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85E54" w14:textId="7EDCAAFB" w:rsidR="005A207C" w:rsidRDefault="009C0BBC" w:rsidP="005B1C5B">
      <w:r>
        <w:rPr>
          <w:noProof/>
        </w:rPr>
        <w:drawing>
          <wp:inline distT="0" distB="0" distL="0" distR="0" wp14:anchorId="72985BC9" wp14:editId="57C6DBC6">
            <wp:extent cx="5003800" cy="2263775"/>
            <wp:effectExtent l="0" t="0" r="6350" b="3175"/>
            <wp:docPr id="2" name="Picture 2" descr="A group of me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talking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F64E" w14:textId="4C42B20E" w:rsidR="0086160E" w:rsidRPr="008B57A7" w:rsidRDefault="003403C7" w:rsidP="0086160E">
      <w:pPr>
        <w:pStyle w:val="Heading1"/>
      </w:pPr>
      <w:r>
        <w:t>The Future of Wireless Audio</w:t>
      </w:r>
    </w:p>
    <w:p w14:paraId="6E106E80" w14:textId="7535FFF2" w:rsidR="00994679" w:rsidRDefault="003403C7" w:rsidP="00F43EAB">
      <w:pPr>
        <w:rPr>
          <w:b/>
          <w:bCs/>
        </w:rPr>
      </w:pPr>
      <w:r>
        <w:rPr>
          <w:b/>
          <w:bCs/>
        </w:rPr>
        <w:t xml:space="preserve">Wireless Multi-Channel Audio </w:t>
      </w:r>
      <w:r w:rsidR="0095056A">
        <w:rPr>
          <w:b/>
          <w:bCs/>
        </w:rPr>
        <w:t xml:space="preserve">Systems </w:t>
      </w:r>
      <w:r>
        <w:rPr>
          <w:b/>
          <w:bCs/>
        </w:rPr>
        <w:t>will revolutioni</w:t>
      </w:r>
      <w:r w:rsidR="005A6483">
        <w:rPr>
          <w:b/>
          <w:bCs/>
        </w:rPr>
        <w:t>z</w:t>
      </w:r>
      <w:r>
        <w:rPr>
          <w:b/>
          <w:bCs/>
        </w:rPr>
        <w:t xml:space="preserve">e </w:t>
      </w:r>
      <w:r w:rsidR="00B62C58">
        <w:rPr>
          <w:b/>
          <w:bCs/>
        </w:rPr>
        <w:t>large events</w:t>
      </w:r>
      <w:r w:rsidR="00994679">
        <w:rPr>
          <w:b/>
          <w:bCs/>
        </w:rPr>
        <w:t xml:space="preserve"> </w:t>
      </w:r>
    </w:p>
    <w:p w14:paraId="04BAD670" w14:textId="77777777" w:rsidR="00A660C5" w:rsidRPr="00BB1A42" w:rsidRDefault="00A660C5" w:rsidP="00A660C5"/>
    <w:p w14:paraId="6C158062" w14:textId="0D7D7D9E" w:rsidR="00322FD4" w:rsidRDefault="00F90199" w:rsidP="00DA7718">
      <w:pPr>
        <w:rPr>
          <w:rStyle w:val="Strong"/>
        </w:rPr>
      </w:pPr>
      <w:bookmarkStart w:id="0" w:name="_Hlk124446568"/>
      <w:r w:rsidRPr="009F57A6">
        <w:rPr>
          <w:rStyle w:val="Strong"/>
          <w:i/>
          <w:iCs/>
        </w:rPr>
        <w:t xml:space="preserve">Wedemark, </w:t>
      </w:r>
      <w:r w:rsidR="0072072F" w:rsidRPr="009F57A6">
        <w:rPr>
          <w:rStyle w:val="Strong"/>
          <w:i/>
          <w:iCs/>
        </w:rPr>
        <w:t>February</w:t>
      </w:r>
      <w:r w:rsidR="003403C7" w:rsidRPr="009F57A6">
        <w:rPr>
          <w:rStyle w:val="Strong"/>
          <w:i/>
          <w:iCs/>
        </w:rPr>
        <w:t xml:space="preserve"> 2023</w:t>
      </w:r>
      <w:r w:rsidRPr="009F57A6">
        <w:rPr>
          <w:rStyle w:val="Strong"/>
        </w:rPr>
        <w:t xml:space="preserve"> – </w:t>
      </w:r>
      <w:r w:rsidR="00B62C58" w:rsidRPr="009F57A6">
        <w:rPr>
          <w:rStyle w:val="Strong"/>
        </w:rPr>
        <w:t>Alignment</w:t>
      </w:r>
      <w:r w:rsidR="001B6ADD" w:rsidRPr="009F57A6">
        <w:rPr>
          <w:rStyle w:val="Strong"/>
        </w:rPr>
        <w:t xml:space="preserve"> meetings</w:t>
      </w:r>
      <w:r w:rsidR="00B62C58" w:rsidRPr="009F57A6">
        <w:rPr>
          <w:rStyle w:val="Strong"/>
        </w:rPr>
        <w:t xml:space="preserve"> </w:t>
      </w:r>
      <w:r w:rsidR="003403C7" w:rsidRPr="009F57A6">
        <w:rPr>
          <w:rStyle w:val="Strong"/>
        </w:rPr>
        <w:t>with regulatory bodies</w:t>
      </w:r>
      <w:r w:rsidR="00B62C58" w:rsidRPr="009F57A6">
        <w:rPr>
          <w:rStyle w:val="Strong"/>
        </w:rPr>
        <w:t>, demonstrations</w:t>
      </w:r>
      <w:r w:rsidR="00B62C58">
        <w:rPr>
          <w:rStyle w:val="Strong"/>
        </w:rPr>
        <w:t xml:space="preserve"> </w:t>
      </w:r>
      <w:r w:rsidR="000A53FC">
        <w:rPr>
          <w:rStyle w:val="Strong"/>
        </w:rPr>
        <w:t>to</w:t>
      </w:r>
      <w:r w:rsidR="00B62C58">
        <w:rPr>
          <w:rStyle w:val="Strong"/>
        </w:rPr>
        <w:t xml:space="preserve"> high-profile </w:t>
      </w:r>
      <w:r w:rsidR="000A53FC">
        <w:rPr>
          <w:rStyle w:val="Strong"/>
        </w:rPr>
        <w:t xml:space="preserve">wireless users </w:t>
      </w:r>
      <w:r w:rsidR="00B62C58">
        <w:rPr>
          <w:rStyle w:val="Strong"/>
        </w:rPr>
        <w:t>and decision-makers –</w:t>
      </w:r>
      <w:r w:rsidR="00322FD4">
        <w:rPr>
          <w:rStyle w:val="Strong"/>
        </w:rPr>
        <w:t xml:space="preserve"> is there </w:t>
      </w:r>
      <w:r w:rsidR="00B62C58">
        <w:rPr>
          <w:rStyle w:val="Strong"/>
        </w:rPr>
        <w:t xml:space="preserve">a new type of wireless audio transmission </w:t>
      </w:r>
      <w:r w:rsidR="00322FD4">
        <w:rPr>
          <w:rStyle w:val="Strong"/>
        </w:rPr>
        <w:t xml:space="preserve">on the horizon? While the rumour mill is </w:t>
      </w:r>
      <w:r w:rsidR="00864CA1">
        <w:rPr>
          <w:rStyle w:val="Strong"/>
        </w:rPr>
        <w:t>leaking</w:t>
      </w:r>
      <w:r w:rsidR="00322FD4">
        <w:rPr>
          <w:rStyle w:val="Strong"/>
        </w:rPr>
        <w:t xml:space="preserve"> some details here and there, four Sennheiser experts reveal what this new technology </w:t>
      </w:r>
      <w:r w:rsidR="0085463C">
        <w:rPr>
          <w:rStyle w:val="Strong"/>
        </w:rPr>
        <w:t>is</w:t>
      </w:r>
      <w:r w:rsidR="00322FD4">
        <w:rPr>
          <w:rStyle w:val="Strong"/>
        </w:rPr>
        <w:t xml:space="preserve"> about. </w:t>
      </w:r>
      <w:r w:rsidR="00924EA8">
        <w:rPr>
          <w:rStyle w:val="Strong"/>
        </w:rPr>
        <w:t>Dr</w:t>
      </w:r>
      <w:r w:rsidR="00B73B95">
        <w:rPr>
          <w:rStyle w:val="Strong"/>
        </w:rPr>
        <w:t xml:space="preserve"> Andreas Wilzeck</w:t>
      </w:r>
      <w:r w:rsidR="0085463C">
        <w:rPr>
          <w:rStyle w:val="Strong"/>
        </w:rPr>
        <w:t xml:space="preserve"> (Head of Spectrum Policy and Standards), Martin </w:t>
      </w:r>
      <w:r w:rsidR="0085463C" w:rsidRPr="00947C3A">
        <w:rPr>
          <w:rStyle w:val="Strong"/>
        </w:rPr>
        <w:t>Brandenburg (Project Manager),</w:t>
      </w:r>
      <w:r w:rsidR="0085463C">
        <w:rPr>
          <w:rStyle w:val="Strong"/>
        </w:rPr>
        <w:t xml:space="preserve"> </w:t>
      </w:r>
      <w:r w:rsidR="00055C5D">
        <w:rPr>
          <w:rStyle w:val="Strong"/>
        </w:rPr>
        <w:t xml:space="preserve">as well as </w:t>
      </w:r>
      <w:r w:rsidR="00924EA8">
        <w:rPr>
          <w:rStyle w:val="Strong"/>
        </w:rPr>
        <w:t>Dr</w:t>
      </w:r>
      <w:r w:rsidR="00947C3A">
        <w:rPr>
          <w:rStyle w:val="Strong"/>
        </w:rPr>
        <w:t xml:space="preserve"> </w:t>
      </w:r>
      <w:r w:rsidR="0085463C">
        <w:rPr>
          <w:rStyle w:val="Strong"/>
        </w:rPr>
        <w:t xml:space="preserve">Sebastian Georgi </w:t>
      </w:r>
      <w:r w:rsidR="00055C5D">
        <w:rPr>
          <w:rStyle w:val="Strong"/>
        </w:rPr>
        <w:t>and Jan Watermann</w:t>
      </w:r>
      <w:r w:rsidR="00947C3A">
        <w:rPr>
          <w:rStyle w:val="Strong"/>
        </w:rPr>
        <w:t xml:space="preserve"> – </w:t>
      </w:r>
      <w:r w:rsidR="00055C5D">
        <w:rPr>
          <w:rStyle w:val="Strong"/>
        </w:rPr>
        <w:t xml:space="preserve">the two </w:t>
      </w:r>
      <w:r w:rsidR="00947C3A">
        <w:rPr>
          <w:rStyle w:val="Strong"/>
        </w:rPr>
        <w:t xml:space="preserve">research and </w:t>
      </w:r>
      <w:r w:rsidR="00055C5D">
        <w:rPr>
          <w:rStyle w:val="Strong"/>
        </w:rPr>
        <w:t xml:space="preserve">development engineers </w:t>
      </w:r>
      <w:r w:rsidR="00947C3A">
        <w:rPr>
          <w:rStyle w:val="Strong"/>
        </w:rPr>
        <w:t>who are the inventors of what is</w:t>
      </w:r>
      <w:r w:rsidR="00055C5D">
        <w:rPr>
          <w:rStyle w:val="Strong"/>
        </w:rPr>
        <w:t xml:space="preserve"> called Wireless Multi-Channel Audio</w:t>
      </w:r>
      <w:r w:rsidR="002F2225">
        <w:rPr>
          <w:rStyle w:val="Strong"/>
        </w:rPr>
        <w:t xml:space="preserve"> System</w:t>
      </w:r>
      <w:r w:rsidR="0095056A">
        <w:rPr>
          <w:rStyle w:val="Strong"/>
        </w:rPr>
        <w:t>s</w:t>
      </w:r>
      <w:r w:rsidR="00F31077">
        <w:rPr>
          <w:rStyle w:val="Strong"/>
        </w:rPr>
        <w:t xml:space="preserve"> (WMAS)</w:t>
      </w:r>
      <w:r w:rsidR="00947C3A">
        <w:rPr>
          <w:rStyle w:val="Strong"/>
        </w:rPr>
        <w:t xml:space="preserve"> – </w:t>
      </w:r>
      <w:r w:rsidR="00055C5D">
        <w:rPr>
          <w:rStyle w:val="Strong"/>
        </w:rPr>
        <w:t xml:space="preserve">dive into the benefits of the technology </w:t>
      </w:r>
      <w:r w:rsidR="007169A5">
        <w:rPr>
          <w:rStyle w:val="Strong"/>
        </w:rPr>
        <w:t xml:space="preserve">and </w:t>
      </w:r>
      <w:r w:rsidR="0095056A">
        <w:rPr>
          <w:rStyle w:val="Strong"/>
        </w:rPr>
        <w:t xml:space="preserve">explain </w:t>
      </w:r>
      <w:r w:rsidR="007169A5">
        <w:rPr>
          <w:rStyle w:val="Strong"/>
        </w:rPr>
        <w:t>how it will change the wireless landscape.</w:t>
      </w:r>
    </w:p>
    <w:p w14:paraId="1DA1056F" w14:textId="77777777" w:rsidR="00703AE3" w:rsidRDefault="00703AE3" w:rsidP="00DA7718">
      <w:pPr>
        <w:rPr>
          <w:rStyle w:val="Strong"/>
        </w:rPr>
      </w:pPr>
    </w:p>
    <w:bookmarkEnd w:id="0"/>
    <w:p w14:paraId="6E7A20D0" w14:textId="12615044" w:rsidR="00F31077" w:rsidRDefault="00AC0563" w:rsidP="00F31077">
      <w:pPr>
        <w:rPr>
          <w:b/>
          <w:bCs/>
          <w:lang w:val="en-US"/>
        </w:rPr>
      </w:pPr>
      <w:r w:rsidRPr="002F2225">
        <w:rPr>
          <w:b/>
          <w:bCs/>
        </w:rPr>
        <w:t xml:space="preserve">Gentlemen, </w:t>
      </w:r>
      <w:r w:rsidR="002F2225" w:rsidRPr="002F2225">
        <w:rPr>
          <w:b/>
          <w:bCs/>
        </w:rPr>
        <w:t>y</w:t>
      </w:r>
      <w:r w:rsidR="002F2225">
        <w:rPr>
          <w:b/>
          <w:bCs/>
        </w:rPr>
        <w:t>ou</w:t>
      </w:r>
      <w:r w:rsidR="00F31077" w:rsidRPr="002F2225">
        <w:rPr>
          <w:b/>
          <w:bCs/>
          <w:lang w:val="en-US"/>
        </w:rPr>
        <w:t xml:space="preserve"> are</w:t>
      </w:r>
      <w:r w:rsidR="002F2225">
        <w:rPr>
          <w:b/>
          <w:bCs/>
          <w:lang w:val="en-US"/>
        </w:rPr>
        <w:t xml:space="preserve"> </w:t>
      </w:r>
      <w:r w:rsidR="00F31077">
        <w:rPr>
          <w:b/>
          <w:bCs/>
          <w:lang w:val="en-US"/>
        </w:rPr>
        <w:t>working on a new technology called WMAS, wireless multi-channel audio syste</w:t>
      </w:r>
      <w:r w:rsidR="009865FD">
        <w:rPr>
          <w:b/>
          <w:bCs/>
          <w:lang w:val="en-US"/>
        </w:rPr>
        <w:t>m</w:t>
      </w:r>
      <w:r w:rsidR="005B4596">
        <w:rPr>
          <w:b/>
          <w:bCs/>
          <w:lang w:val="en-US"/>
        </w:rPr>
        <w:t>s</w:t>
      </w:r>
      <w:r w:rsidR="00F31077">
        <w:rPr>
          <w:b/>
          <w:bCs/>
          <w:lang w:val="en-US"/>
        </w:rPr>
        <w:t xml:space="preserve">. </w:t>
      </w:r>
      <w:r w:rsidR="002F2225">
        <w:rPr>
          <w:b/>
          <w:bCs/>
          <w:lang w:val="en-US"/>
        </w:rPr>
        <w:t>W</w:t>
      </w:r>
      <w:r w:rsidR="00F31077">
        <w:rPr>
          <w:b/>
          <w:bCs/>
          <w:lang w:val="en-US"/>
        </w:rPr>
        <w:t xml:space="preserve">hat is </w:t>
      </w:r>
      <w:r w:rsidR="005F231B">
        <w:rPr>
          <w:b/>
          <w:bCs/>
          <w:lang w:val="en-US"/>
        </w:rPr>
        <w:t xml:space="preserve">this </w:t>
      </w:r>
      <w:r w:rsidR="002F2225">
        <w:rPr>
          <w:b/>
          <w:bCs/>
          <w:lang w:val="en-US"/>
        </w:rPr>
        <w:t>technology about</w:t>
      </w:r>
      <w:r w:rsidR="00F31077">
        <w:rPr>
          <w:b/>
          <w:bCs/>
          <w:lang w:val="en-US"/>
        </w:rPr>
        <w:t>?</w:t>
      </w:r>
      <w:r w:rsidR="002F2225">
        <w:rPr>
          <w:b/>
          <w:bCs/>
          <w:lang w:val="en-US"/>
        </w:rPr>
        <w:t xml:space="preserve"> Who is it for?</w:t>
      </w:r>
    </w:p>
    <w:p w14:paraId="7C60978A" w14:textId="25CDB9EF" w:rsidR="005F231B" w:rsidRDefault="00F31077" w:rsidP="005F231B">
      <w:r>
        <w:rPr>
          <w:lang w:val="en-US"/>
        </w:rPr>
        <w:t xml:space="preserve">Sebastian: </w:t>
      </w:r>
      <w:r w:rsidR="001625BE">
        <w:rPr>
          <w:lang w:val="en-US"/>
        </w:rPr>
        <w:t>“</w:t>
      </w:r>
      <w:r>
        <w:rPr>
          <w:lang w:val="en-US"/>
        </w:rPr>
        <w:t>With this technology, we are re-thinking wireless transmission in multi-channel applications such as big live events, theatres</w:t>
      </w:r>
      <w:r w:rsidR="00AF3DE0">
        <w:rPr>
          <w:lang w:val="en-US"/>
        </w:rPr>
        <w:t>,</w:t>
      </w:r>
      <w:r>
        <w:rPr>
          <w:lang w:val="en-US"/>
        </w:rPr>
        <w:t xml:space="preserve"> and broadcast studios</w:t>
      </w:r>
      <w:r w:rsidR="00CB0277">
        <w:rPr>
          <w:lang w:val="en-US"/>
        </w:rPr>
        <w:t xml:space="preserve"> – </w:t>
      </w:r>
      <w:r>
        <w:rPr>
          <w:lang w:val="en-US"/>
        </w:rPr>
        <w:t xml:space="preserve">wherever many </w:t>
      </w:r>
      <w:r w:rsidR="003B2701">
        <w:rPr>
          <w:lang w:val="en-US"/>
        </w:rPr>
        <w:t xml:space="preserve">audio </w:t>
      </w:r>
      <w:r>
        <w:rPr>
          <w:lang w:val="en-US"/>
        </w:rPr>
        <w:t>channels are up in the air.</w:t>
      </w:r>
      <w:r w:rsidR="00CB0277">
        <w:rPr>
          <w:lang w:val="en-US"/>
        </w:rPr>
        <w:t xml:space="preserve"> </w:t>
      </w:r>
      <w:r w:rsidR="005F231B">
        <w:t>Sennheiser’s implementation of WMAS is essentially a bi</w:t>
      </w:r>
      <w:r w:rsidR="00947C3A">
        <w:t>-</w:t>
      </w:r>
      <w:r w:rsidR="005F231B">
        <w:t xml:space="preserve">directional wireless broadband technology, </w:t>
      </w:r>
      <w:r w:rsidR="00CB0277">
        <w:t xml:space="preserve">which </w:t>
      </w:r>
      <w:r w:rsidR="008C01FD">
        <w:t>combines</w:t>
      </w:r>
      <w:r w:rsidR="00CB0277">
        <w:t xml:space="preserve"> microphone</w:t>
      </w:r>
      <w:r w:rsidR="003B2701">
        <w:t>s</w:t>
      </w:r>
      <w:r w:rsidR="00CB0277">
        <w:t xml:space="preserve">, </w:t>
      </w:r>
      <w:r w:rsidR="005F231B">
        <w:t>in-ears</w:t>
      </w:r>
      <w:r w:rsidR="00AF3DE0">
        <w:t>,</w:t>
      </w:r>
      <w:r w:rsidR="005F231B">
        <w:t xml:space="preserve"> and remote control in just one</w:t>
      </w:r>
      <w:r w:rsidR="003B2701">
        <w:t xml:space="preserve"> </w:t>
      </w:r>
      <w:r w:rsidR="003B2701" w:rsidRPr="000908C3">
        <w:t>broadband</w:t>
      </w:r>
      <w:r w:rsidR="005F231B" w:rsidRPr="000908C3">
        <w:t xml:space="preserve"> RF channel.</w:t>
      </w:r>
    </w:p>
    <w:p w14:paraId="7BDCF337" w14:textId="6E7B4C4C" w:rsidR="00FF59F2" w:rsidRDefault="00FF59F2" w:rsidP="005F231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28"/>
        <w:gridCol w:w="2152"/>
      </w:tblGrid>
      <w:tr w:rsidR="00137F64" w14:paraId="7B199DE3" w14:textId="77777777" w:rsidTr="00B20A9D">
        <w:tc>
          <w:tcPr>
            <w:tcW w:w="3935" w:type="dxa"/>
          </w:tcPr>
          <w:p w14:paraId="4C74D983" w14:textId="73DEEBEB" w:rsidR="00137F64" w:rsidRDefault="009C0BBC" w:rsidP="000860A7">
            <w:pPr>
              <w:pStyle w:val="Caption"/>
            </w:pPr>
            <w:r>
              <w:rPr>
                <w:noProof/>
              </w:rPr>
              <w:lastRenderedPageBreak/>
              <w:drawing>
                <wp:inline distT="0" distB="0" distL="0" distR="0" wp14:anchorId="4A0D7C80" wp14:editId="6BEF03AC">
                  <wp:extent cx="3568890" cy="2380468"/>
                  <wp:effectExtent l="0" t="0" r="0" b="1270"/>
                  <wp:docPr id="3" name="Picture 3" descr="A picture containing person, person, window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person, window, indo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806" cy="238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9C95048" w14:textId="0C55F60F" w:rsidR="00137F64" w:rsidRDefault="000A45D6" w:rsidP="000860A7">
            <w:pPr>
              <w:pStyle w:val="Caption"/>
            </w:pPr>
            <w:r w:rsidRPr="00947C3A">
              <w:t xml:space="preserve">Sebastian Georgi, </w:t>
            </w:r>
            <w:r w:rsidR="00947C3A" w:rsidRPr="00947C3A">
              <w:t>system</w:t>
            </w:r>
            <w:r w:rsidRPr="00947C3A">
              <w:t xml:space="preserve"> engineer for wireless </w:t>
            </w:r>
            <w:r w:rsidR="00947C3A" w:rsidRPr="00947C3A">
              <w:t>broadband</w:t>
            </w:r>
            <w:r>
              <w:t xml:space="preserve"> </w:t>
            </w:r>
          </w:p>
        </w:tc>
      </w:tr>
    </w:tbl>
    <w:p w14:paraId="0B2AE60A" w14:textId="07C7CCCD" w:rsidR="00137F64" w:rsidRDefault="00137F64" w:rsidP="005F231B"/>
    <w:p w14:paraId="71C1E051" w14:textId="7ABBD8D1" w:rsidR="009A5E65" w:rsidRDefault="00BF656D" w:rsidP="005F231B">
      <w:r>
        <w:t xml:space="preserve">When we started out with this development project, </w:t>
      </w:r>
      <w:r w:rsidR="00FF59F2">
        <w:t>our</w:t>
      </w:r>
      <w:r>
        <w:t xml:space="preserve"> original</w:t>
      </w:r>
      <w:r w:rsidR="00FF59F2">
        <w:t xml:space="preserve"> intention was to combat </w:t>
      </w:r>
      <w:r w:rsidR="009865FD">
        <w:t xml:space="preserve">RF </w:t>
      </w:r>
      <w:r w:rsidR="00FF59F2">
        <w:t>fading, the natural signal loss on stages</w:t>
      </w:r>
      <w:r w:rsidR="00947C3A">
        <w:t xml:space="preserve">. </w:t>
      </w:r>
      <w:r w:rsidR="009865FD">
        <w:t>RF f</w:t>
      </w:r>
      <w:r w:rsidR="00947C3A">
        <w:t xml:space="preserve">ading can cause signal dropouts, which is what </w:t>
      </w:r>
      <w:r w:rsidR="00FF59F2">
        <w:t xml:space="preserve">makes every </w:t>
      </w:r>
      <w:r w:rsidR="004B0713">
        <w:t>sound</w:t>
      </w:r>
      <w:r w:rsidR="00FF59F2">
        <w:t xml:space="preserve"> engineer’s job so difficult</w:t>
      </w:r>
      <w:r w:rsidR="00947C3A">
        <w:t xml:space="preserve">. </w:t>
      </w:r>
      <w:r w:rsidR="009A5E65">
        <w:t xml:space="preserve">By finding ways to better exploit the diversity offered by the </w:t>
      </w:r>
      <w:r w:rsidR="009865FD">
        <w:t xml:space="preserve">broadband </w:t>
      </w:r>
      <w:r w:rsidR="003B2701">
        <w:t xml:space="preserve">RF </w:t>
      </w:r>
      <w:r w:rsidR="009A5E65">
        <w:t xml:space="preserve">channel, we wanted to eliminate the risk of signal dropouts. </w:t>
      </w:r>
    </w:p>
    <w:p w14:paraId="3F656804" w14:textId="77777777" w:rsidR="009A5E65" w:rsidRDefault="009A5E65" w:rsidP="005F231B"/>
    <w:p w14:paraId="1FBBCBEA" w14:textId="5AB710C2" w:rsidR="009A5E65" w:rsidRDefault="009A5E65" w:rsidP="005F231B">
      <w:r>
        <w:t xml:space="preserve">In addition, we aimed </w:t>
      </w:r>
      <w:r w:rsidR="009865FD">
        <w:t>to</w:t>
      </w:r>
      <w:r>
        <w:t xml:space="preserve"> simplify set-up for the user, acknowledging the fact that narrowband wireless systems require quite complex stage set-ups, especially in multi-channel applications. </w:t>
      </w:r>
    </w:p>
    <w:p w14:paraId="168421FD" w14:textId="77777777" w:rsidR="009A5E65" w:rsidRDefault="009A5E65" w:rsidP="005F231B"/>
    <w:p w14:paraId="3880F313" w14:textId="17FBDB3C" w:rsidR="00BF656D" w:rsidRDefault="00FF59F2" w:rsidP="005F231B">
      <w:r>
        <w:t xml:space="preserve">Another goal was to make better use of </w:t>
      </w:r>
      <w:r w:rsidR="00544D5B">
        <w:t xml:space="preserve">the </w:t>
      </w:r>
      <w:r>
        <w:t>scarce frequency resources, a</w:t>
      </w:r>
      <w:r w:rsidR="00544D5B">
        <w:t>n ever-increasing</w:t>
      </w:r>
      <w:r w:rsidR="009A5E65">
        <w:t xml:space="preserve"> challenge </w:t>
      </w:r>
      <w:r w:rsidR="00544D5B">
        <w:t xml:space="preserve">that </w:t>
      </w:r>
      <w:r w:rsidR="00B83F65">
        <w:t>audio</w:t>
      </w:r>
      <w:r>
        <w:t xml:space="preserve"> engineers </w:t>
      </w:r>
      <w:r w:rsidR="00544D5B">
        <w:t>are faced with</w:t>
      </w:r>
      <w:r>
        <w:t>.</w:t>
      </w:r>
      <w:r w:rsidR="00544D5B">
        <w:t>”</w:t>
      </w:r>
    </w:p>
    <w:p w14:paraId="27120B90" w14:textId="77777777" w:rsidR="00FF59F2" w:rsidRPr="00FF59F2" w:rsidRDefault="00FF59F2" w:rsidP="00FF59F2"/>
    <w:p w14:paraId="46678F90" w14:textId="5212AE9B" w:rsidR="00F31077" w:rsidRPr="00EC7092" w:rsidRDefault="00F31077" w:rsidP="00F31077">
      <w:pPr>
        <w:rPr>
          <w:b/>
          <w:bCs/>
        </w:rPr>
      </w:pPr>
      <w:r w:rsidRPr="00EC7092">
        <w:rPr>
          <w:b/>
          <w:bCs/>
        </w:rPr>
        <w:t xml:space="preserve">What is the difference </w:t>
      </w:r>
      <w:r w:rsidR="00CB0277">
        <w:rPr>
          <w:b/>
          <w:bCs/>
        </w:rPr>
        <w:t xml:space="preserve">of this broadband approach </w:t>
      </w:r>
      <w:r w:rsidR="009865FD">
        <w:rPr>
          <w:b/>
          <w:bCs/>
        </w:rPr>
        <w:t xml:space="preserve">compared </w:t>
      </w:r>
      <w:r w:rsidRPr="00EC7092">
        <w:rPr>
          <w:b/>
          <w:bCs/>
        </w:rPr>
        <w:t>to today’s wireless microphone systems?</w:t>
      </w:r>
    </w:p>
    <w:p w14:paraId="2D57DCA3" w14:textId="1379B168" w:rsidR="00774365" w:rsidRPr="00622CE8" w:rsidRDefault="001625BE" w:rsidP="00F31077">
      <w:r w:rsidRPr="00774365">
        <w:t xml:space="preserve">Jan: </w:t>
      </w:r>
      <w:r w:rsidR="00774365">
        <w:t>“</w:t>
      </w:r>
      <w:r w:rsidR="00A06060">
        <w:t>T</w:t>
      </w:r>
      <w:r w:rsidR="00774365" w:rsidRPr="00774365">
        <w:t xml:space="preserve">oday’s wireless </w:t>
      </w:r>
      <w:r w:rsidR="007C4C40">
        <w:t xml:space="preserve">audio </w:t>
      </w:r>
      <w:r w:rsidR="00774365" w:rsidRPr="00774365">
        <w:t xml:space="preserve">technology </w:t>
      </w:r>
      <w:r w:rsidR="00A06060">
        <w:t xml:space="preserve">relies on </w:t>
      </w:r>
      <w:r w:rsidR="00774365" w:rsidRPr="00774365">
        <w:t>narrowband</w:t>
      </w:r>
      <w:r w:rsidR="00A06060">
        <w:t xml:space="preserve"> </w:t>
      </w:r>
      <w:r w:rsidR="007C4C40">
        <w:t>RF solutions</w:t>
      </w:r>
      <w:r w:rsidR="00622CE8">
        <w:t>, with o</w:t>
      </w:r>
      <w:r w:rsidR="00774365" w:rsidRPr="00774365">
        <w:t>ne transmitter sending signals to one receiver</w:t>
      </w:r>
      <w:r w:rsidR="007C4C40">
        <w:t xml:space="preserve"> unit. And</w:t>
      </w:r>
      <w:r w:rsidR="00AF3DE0">
        <w:t>,</w:t>
      </w:r>
      <w:r w:rsidR="007C4C40">
        <w:t xml:space="preserve"> unfortunately, the transmitter cannot notice whether ‘its’ </w:t>
      </w:r>
      <w:r w:rsidR="00774365" w:rsidRPr="00622CE8">
        <w:t>receiver has been switched on or not</w:t>
      </w:r>
      <w:r w:rsidR="007C4C40">
        <w:t>, or whether it is out of range</w:t>
      </w:r>
      <w:r w:rsidR="00774365" w:rsidRPr="00622CE8">
        <w:t>. In a figurative sense, you could say that every microphone</w:t>
      </w:r>
      <w:r w:rsidR="007C4C40">
        <w:t xml:space="preserve">, once configured, </w:t>
      </w:r>
      <w:r w:rsidR="00774365" w:rsidRPr="00622CE8">
        <w:t xml:space="preserve">is fighting </w:t>
      </w:r>
      <w:r w:rsidR="007C4C40">
        <w:t xml:space="preserve">on its own. </w:t>
      </w:r>
    </w:p>
    <w:p w14:paraId="1A74B54F" w14:textId="3DE4408D" w:rsidR="00774365" w:rsidRDefault="00774365" w:rsidP="00F31077"/>
    <w:p w14:paraId="5EC91358" w14:textId="76B3FC04" w:rsidR="000860A7" w:rsidRPr="00622CE8" w:rsidRDefault="000860A7" w:rsidP="000860A7">
      <w:r w:rsidRPr="00622CE8">
        <w:t>Broadband wireless technology, on the other hand, is system-based</w:t>
      </w:r>
      <w:r w:rsidRPr="00BF656D">
        <w:t xml:space="preserve">, a cooperative approach, as it were. Many mobile </w:t>
      </w:r>
      <w:r w:rsidR="007C4C40">
        <w:t>devices</w:t>
      </w:r>
      <w:r w:rsidR="00D64A9C">
        <w:t xml:space="preserve"> are linked over the air with </w:t>
      </w:r>
      <w:r w:rsidRPr="00BF656D">
        <w:t xml:space="preserve">one </w:t>
      </w:r>
      <w:r w:rsidR="000908C3">
        <w:t>rack-mount</w:t>
      </w:r>
      <w:r w:rsidRPr="00BF656D">
        <w:t xml:space="preserve"> unit. </w:t>
      </w:r>
      <w:r w:rsidR="007C4C40">
        <w:t xml:space="preserve">Now, </w:t>
      </w:r>
      <w:r w:rsidR="00864CA1">
        <w:t>everything</w:t>
      </w:r>
      <w:r w:rsidR="007C4C40">
        <w:t xml:space="preserve"> happens in a single broadband RF channel with a bandwidth of </w:t>
      </w:r>
      <w:r w:rsidR="00D64A9C">
        <w:t>6</w:t>
      </w:r>
      <w:r w:rsidR="007C4C40">
        <w:t xml:space="preserve"> or </w:t>
      </w:r>
      <w:r w:rsidR="00D64A9C">
        <w:t>8</w:t>
      </w:r>
      <w:r w:rsidR="007C4C40">
        <w:t xml:space="preserve"> MHz, the bandwidth of a TV channel. </w:t>
      </w:r>
      <w:r>
        <w:t>T</w:t>
      </w:r>
      <w:r w:rsidRPr="00BF656D">
        <w:t xml:space="preserve">he audio engineer </w:t>
      </w:r>
      <w:r>
        <w:t xml:space="preserve">simply </w:t>
      </w:r>
      <w:r w:rsidR="007C4C40">
        <w:t xml:space="preserve">selects a carrier frequency for the </w:t>
      </w:r>
      <w:r w:rsidR="007C4C40">
        <w:lastRenderedPageBreak/>
        <w:t xml:space="preserve">broadband </w:t>
      </w:r>
      <w:r w:rsidR="00D64A9C">
        <w:t>RF channel to be configured</w:t>
      </w:r>
      <w:r>
        <w:t xml:space="preserve">, and the system will coordinate itself, with the quality and range that the engineer chooses for the individual audio </w:t>
      </w:r>
      <w:r w:rsidR="007C4C40">
        <w:t>devices</w:t>
      </w:r>
      <w:r>
        <w:t xml:space="preserve">. </w:t>
      </w:r>
    </w:p>
    <w:p w14:paraId="788D4626" w14:textId="77777777" w:rsidR="000860A7" w:rsidRDefault="000860A7" w:rsidP="00F310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69"/>
        <w:gridCol w:w="5311"/>
      </w:tblGrid>
      <w:tr w:rsidR="002955FB" w14:paraId="7D8F1644" w14:textId="77777777" w:rsidTr="000860A7">
        <w:tc>
          <w:tcPr>
            <w:tcW w:w="3935" w:type="dxa"/>
          </w:tcPr>
          <w:p w14:paraId="03CF21B8" w14:textId="140C3271" w:rsidR="002955FB" w:rsidRDefault="000860A7" w:rsidP="000860A7">
            <w:pPr>
              <w:pStyle w:val="Caption"/>
            </w:pPr>
            <w:r>
              <w:t xml:space="preserve">Jan </w:t>
            </w:r>
            <w:r w:rsidRPr="007C4C40">
              <w:t xml:space="preserve">Watermann, </w:t>
            </w:r>
            <w:r w:rsidR="007C4C40" w:rsidRPr="007C4C40">
              <w:t>system</w:t>
            </w:r>
            <w:r w:rsidRPr="007C4C40">
              <w:t xml:space="preserve"> engineer for wireless </w:t>
            </w:r>
            <w:r w:rsidR="007C4C40" w:rsidRPr="007C4C40">
              <w:t>broadband</w:t>
            </w:r>
          </w:p>
        </w:tc>
        <w:tc>
          <w:tcPr>
            <w:tcW w:w="3935" w:type="dxa"/>
          </w:tcPr>
          <w:p w14:paraId="3C4D53A8" w14:textId="7D66137E" w:rsidR="002955FB" w:rsidRDefault="009C0BBC" w:rsidP="000860A7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5006BABD" wp14:editId="5779525B">
                  <wp:extent cx="3304494" cy="2204114"/>
                  <wp:effectExtent l="0" t="0" r="0" b="5715"/>
                  <wp:docPr id="4" name="Picture 4" descr="A picture containing person, window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, window, indoor, peopl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661" cy="22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C8EA1" w14:textId="77777777" w:rsidR="00D1690B" w:rsidRPr="00622CE8" w:rsidRDefault="00D1690B" w:rsidP="00F31077"/>
    <w:p w14:paraId="442E0A80" w14:textId="6B049BDB" w:rsidR="00622CE8" w:rsidRPr="00CA11AF" w:rsidRDefault="00622CE8" w:rsidP="00622CE8">
      <w:pPr>
        <w:rPr>
          <w:b/>
          <w:bCs/>
          <w:lang w:val="en-US"/>
        </w:rPr>
      </w:pPr>
      <w:r w:rsidRPr="00622CE8">
        <w:rPr>
          <w:b/>
          <w:bCs/>
          <w:lang w:val="en-US"/>
        </w:rPr>
        <w:t>That sounds amazing</w:t>
      </w:r>
      <w:r w:rsidR="00F42242">
        <w:rPr>
          <w:b/>
          <w:bCs/>
          <w:lang w:val="en-US"/>
        </w:rPr>
        <w:t>,</w:t>
      </w:r>
      <w:r w:rsidRPr="00622CE8">
        <w:rPr>
          <w:b/>
          <w:bCs/>
          <w:lang w:val="en-US"/>
        </w:rPr>
        <w:t xml:space="preserve"> but</w:t>
      </w:r>
      <w:r>
        <w:rPr>
          <w:b/>
          <w:bCs/>
          <w:lang w:val="en-US"/>
        </w:rPr>
        <w:t xml:space="preserve"> does </w:t>
      </w:r>
      <w:r w:rsidRPr="00622CE8">
        <w:rPr>
          <w:b/>
          <w:bCs/>
          <w:lang w:val="en-US"/>
        </w:rPr>
        <w:t>a solution that occupies a full TV channel - so 6 or 8 MHz of RF spectrum depending on where you are in the world</w:t>
      </w:r>
      <w:r w:rsidR="00A45C16">
        <w:rPr>
          <w:b/>
          <w:bCs/>
          <w:lang w:val="en-US"/>
        </w:rPr>
        <w:t xml:space="preserve"> </w:t>
      </w:r>
      <w:r w:rsidRPr="00622CE8">
        <w:rPr>
          <w:b/>
          <w:bCs/>
          <w:lang w:val="en-US"/>
        </w:rPr>
        <w:t>– really sav</w:t>
      </w:r>
      <w:r>
        <w:rPr>
          <w:b/>
          <w:bCs/>
          <w:lang w:val="en-US"/>
        </w:rPr>
        <w:t>e</w:t>
      </w:r>
      <w:r w:rsidRPr="00622CE8">
        <w:rPr>
          <w:b/>
          <w:bCs/>
          <w:lang w:val="en-US"/>
        </w:rPr>
        <w:t xml:space="preserve"> frequency resources? </w:t>
      </w:r>
    </w:p>
    <w:p w14:paraId="3555B594" w14:textId="3E97906A" w:rsidR="00622CE8" w:rsidRDefault="00622CE8" w:rsidP="00622CE8">
      <w:pPr>
        <w:rPr>
          <w:lang w:val="en-US"/>
        </w:rPr>
      </w:pPr>
      <w:r>
        <w:rPr>
          <w:lang w:val="en-US"/>
        </w:rPr>
        <w:t xml:space="preserve">Martin: </w:t>
      </w:r>
      <w:r w:rsidR="00F42242">
        <w:rPr>
          <w:lang w:val="en-US"/>
        </w:rPr>
        <w:t>“</w:t>
      </w:r>
      <w:r w:rsidR="00A45C16">
        <w:rPr>
          <w:lang w:val="en-US"/>
        </w:rPr>
        <w:t>It does</w:t>
      </w:r>
      <w:r w:rsidR="00766CE7">
        <w:rPr>
          <w:lang w:val="en-US"/>
        </w:rPr>
        <w:t xml:space="preserve"> indeed</w:t>
      </w:r>
      <w:r w:rsidR="00A45C16">
        <w:rPr>
          <w:lang w:val="en-US"/>
        </w:rPr>
        <w:t xml:space="preserve">. </w:t>
      </w:r>
      <w:r w:rsidR="00766CE7">
        <w:rPr>
          <w:lang w:val="en-US"/>
        </w:rPr>
        <w:t xml:space="preserve">Just </w:t>
      </w:r>
      <w:r w:rsidR="00A45C16">
        <w:rPr>
          <w:lang w:val="en-US"/>
        </w:rPr>
        <w:t xml:space="preserve">bear in mind </w:t>
      </w:r>
      <w:r w:rsidRPr="00E4736C">
        <w:rPr>
          <w:lang w:val="en-US"/>
        </w:rPr>
        <w:t xml:space="preserve">that </w:t>
      </w:r>
      <w:r w:rsidR="00A45C16">
        <w:rPr>
          <w:lang w:val="en-US"/>
        </w:rPr>
        <w:t>WMAS</w:t>
      </w:r>
      <w:r w:rsidRPr="00E4736C">
        <w:rPr>
          <w:lang w:val="en-US"/>
        </w:rPr>
        <w:t xml:space="preserve"> is designed for multi-channel audio applications that integrate wireless microphones, in-ear monitors</w:t>
      </w:r>
      <w:r w:rsidR="00A45C16">
        <w:rPr>
          <w:lang w:val="en-US"/>
        </w:rPr>
        <w:t>, remote control</w:t>
      </w:r>
      <w:r w:rsidR="00AF3DE0">
        <w:rPr>
          <w:lang w:val="en-US"/>
        </w:rPr>
        <w:t>,</w:t>
      </w:r>
      <w:r w:rsidRPr="00E4736C">
        <w:rPr>
          <w:lang w:val="en-US"/>
        </w:rPr>
        <w:t xml:space="preserve"> and other audio applications in</w:t>
      </w:r>
      <w:r w:rsidR="00B83F65">
        <w:rPr>
          <w:lang w:val="en-US"/>
        </w:rPr>
        <w:t>to</w:t>
      </w:r>
      <w:r w:rsidRPr="00E4736C">
        <w:rPr>
          <w:lang w:val="en-US"/>
        </w:rPr>
        <w:t xml:space="preserve"> one radio interface. This brings significant efficiencies in </w:t>
      </w:r>
      <w:r w:rsidR="00B83F65">
        <w:rPr>
          <w:lang w:val="en-US"/>
        </w:rPr>
        <w:t>spectrum</w:t>
      </w:r>
      <w:r w:rsidRPr="00E4736C">
        <w:rPr>
          <w:lang w:val="en-US"/>
        </w:rPr>
        <w:t xml:space="preserve"> use</w:t>
      </w:r>
      <w:r w:rsidR="00EE3F7D">
        <w:rPr>
          <w:lang w:val="en-US"/>
        </w:rPr>
        <w:t xml:space="preserve"> – not just by technology, but also by enabling workflow improvements. T</w:t>
      </w:r>
      <w:r w:rsidR="00B83F65">
        <w:rPr>
          <w:lang w:val="en-US"/>
        </w:rPr>
        <w:t xml:space="preserve">hese wins can </w:t>
      </w:r>
      <w:r w:rsidRPr="00E4736C">
        <w:rPr>
          <w:lang w:val="en-US"/>
        </w:rPr>
        <w:t xml:space="preserve">be invested in flexibility and audio quality. </w:t>
      </w:r>
      <w:r w:rsidR="00EE3F7D">
        <w:rPr>
          <w:lang w:val="en-US"/>
        </w:rPr>
        <w:t xml:space="preserve">For example, </w:t>
      </w:r>
      <w:r w:rsidR="005024DA">
        <w:rPr>
          <w:lang w:val="en-US"/>
        </w:rPr>
        <w:t xml:space="preserve">IEMs and microphones, which today are split between two RF ranges that are several MHz apart, </w:t>
      </w:r>
      <w:r w:rsidR="00B83F65">
        <w:rPr>
          <w:lang w:val="en-US"/>
        </w:rPr>
        <w:t xml:space="preserve">can </w:t>
      </w:r>
      <w:r w:rsidR="00EE3F7D">
        <w:rPr>
          <w:lang w:val="en-US"/>
        </w:rPr>
        <w:t xml:space="preserve">now </w:t>
      </w:r>
      <w:r w:rsidR="00B83F65">
        <w:rPr>
          <w:lang w:val="en-US"/>
        </w:rPr>
        <w:t>be</w:t>
      </w:r>
      <w:r w:rsidR="005024DA">
        <w:rPr>
          <w:lang w:val="en-US"/>
        </w:rPr>
        <w:t xml:space="preserve"> handled </w:t>
      </w:r>
      <w:r w:rsidR="00EE3F7D">
        <w:rPr>
          <w:lang w:val="en-US"/>
        </w:rPr>
        <w:t xml:space="preserve">together </w:t>
      </w:r>
      <w:r w:rsidR="005024DA" w:rsidRPr="0075458B">
        <w:rPr>
          <w:lang w:val="en-US"/>
        </w:rPr>
        <w:t xml:space="preserve">in a single </w:t>
      </w:r>
      <w:r w:rsidR="00B83F65">
        <w:rPr>
          <w:lang w:val="en-US"/>
        </w:rPr>
        <w:t xml:space="preserve">TV </w:t>
      </w:r>
      <w:r w:rsidR="005024DA" w:rsidRPr="0075458B">
        <w:rPr>
          <w:lang w:val="en-US"/>
        </w:rPr>
        <w:t>channel</w:t>
      </w:r>
      <w:r w:rsidR="005024DA">
        <w:rPr>
          <w:lang w:val="en-US"/>
        </w:rPr>
        <w:t>, which, in addition</w:t>
      </w:r>
      <w:r w:rsidR="00B83F65">
        <w:rPr>
          <w:lang w:val="en-US"/>
        </w:rPr>
        <w:t>,</w:t>
      </w:r>
      <w:r w:rsidR="005024DA">
        <w:rPr>
          <w:lang w:val="en-US"/>
        </w:rPr>
        <w:t xml:space="preserve"> makes frequency planning </w:t>
      </w:r>
      <w:r w:rsidR="00B83F65">
        <w:rPr>
          <w:lang w:val="en-US"/>
        </w:rPr>
        <w:t>a breeze</w:t>
      </w:r>
      <w:r w:rsidR="005024DA">
        <w:rPr>
          <w:lang w:val="en-US"/>
        </w:rPr>
        <w:t>. But t</w:t>
      </w:r>
      <w:r w:rsidRPr="00E4736C">
        <w:rPr>
          <w:lang w:val="en-US"/>
        </w:rPr>
        <w:t xml:space="preserve">o be clear, </w:t>
      </w:r>
      <w:r w:rsidR="00212DE5">
        <w:rPr>
          <w:lang w:val="en-US"/>
        </w:rPr>
        <w:t xml:space="preserve">narrowband, </w:t>
      </w:r>
      <w:r w:rsidRPr="00E4736C">
        <w:rPr>
          <w:lang w:val="en-US"/>
        </w:rPr>
        <w:t xml:space="preserve">200 kHz digital wireless microphones will continue to be used for applications where this integration is not required, or </w:t>
      </w:r>
      <w:r w:rsidR="005024DA">
        <w:rPr>
          <w:lang w:val="en-US"/>
        </w:rPr>
        <w:t xml:space="preserve">where </w:t>
      </w:r>
      <w:r w:rsidR="00212DE5">
        <w:rPr>
          <w:lang w:val="en-US"/>
        </w:rPr>
        <w:t>only a few mics are used</w:t>
      </w:r>
      <w:r w:rsidRPr="00E4736C">
        <w:rPr>
          <w:lang w:val="en-US"/>
        </w:rPr>
        <w:t>.</w:t>
      </w:r>
      <w:r w:rsidR="005024DA">
        <w:rPr>
          <w:lang w:val="en-US"/>
        </w:rPr>
        <w:t xml:space="preserve"> </w:t>
      </w:r>
    </w:p>
    <w:p w14:paraId="3423C9E1" w14:textId="5D6800A9" w:rsidR="00622CE8" w:rsidRDefault="00622CE8" w:rsidP="00622CE8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1"/>
        <w:gridCol w:w="2969"/>
      </w:tblGrid>
      <w:tr w:rsidR="000860A7" w:rsidRPr="000860A7" w14:paraId="647020E2" w14:textId="77777777" w:rsidTr="000860A7">
        <w:tc>
          <w:tcPr>
            <w:tcW w:w="3935" w:type="dxa"/>
          </w:tcPr>
          <w:p w14:paraId="6F58C8EE" w14:textId="19D4A600" w:rsidR="000860A7" w:rsidRDefault="009C0BBC" w:rsidP="000860A7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F11230" wp14:editId="0CE2ACB8">
                  <wp:extent cx="3050275" cy="2034549"/>
                  <wp:effectExtent l="0" t="0" r="0" b="3810"/>
                  <wp:docPr id="5" name="Picture 5" descr="A picture containing person, computer, compute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computer, computer, pers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21" cy="20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C214C12" w14:textId="0C445441" w:rsidR="000860A7" w:rsidRPr="000860A7" w:rsidRDefault="00F42242" w:rsidP="00EE3F7D">
            <w:pPr>
              <w:pStyle w:val="Caption"/>
              <w:rPr>
                <w:lang w:val="de-DE"/>
              </w:rPr>
            </w:pPr>
            <w:r>
              <w:rPr>
                <w:lang w:val="en-US"/>
              </w:rPr>
              <w:t>WMAS p</w:t>
            </w:r>
            <w:r w:rsidR="00EE3F7D">
              <w:rPr>
                <w:lang w:val="en-US"/>
              </w:rPr>
              <w:t xml:space="preserve">roject manager </w:t>
            </w:r>
            <w:r w:rsidR="000860A7">
              <w:rPr>
                <w:lang w:val="en-US"/>
              </w:rPr>
              <w:t>Martin Brandenburg</w:t>
            </w:r>
          </w:p>
        </w:tc>
      </w:tr>
    </w:tbl>
    <w:p w14:paraId="79EE4D26" w14:textId="4612B160" w:rsidR="000860A7" w:rsidRPr="000860A7" w:rsidRDefault="000860A7" w:rsidP="00622CE8">
      <w:pPr>
        <w:rPr>
          <w:lang w:val="de-DE"/>
        </w:rPr>
      </w:pPr>
    </w:p>
    <w:p w14:paraId="5C0491C8" w14:textId="5B0893A2" w:rsidR="00622CE8" w:rsidRDefault="00622CE8" w:rsidP="00622CE8">
      <w:pPr>
        <w:rPr>
          <w:lang w:val="en-US"/>
        </w:rPr>
      </w:pPr>
      <w:r w:rsidRPr="004E4CCA">
        <w:rPr>
          <w:lang w:val="en-US"/>
        </w:rPr>
        <w:t xml:space="preserve">Secondly, our system </w:t>
      </w:r>
      <w:r w:rsidR="00212DE5">
        <w:rPr>
          <w:lang w:val="en-US"/>
        </w:rPr>
        <w:t xml:space="preserve">will </w:t>
      </w:r>
      <w:r>
        <w:rPr>
          <w:lang w:val="en-US"/>
        </w:rPr>
        <w:t>operate with a</w:t>
      </w:r>
      <w:r w:rsidRPr="004E4CCA">
        <w:rPr>
          <w:lang w:val="en-US"/>
        </w:rPr>
        <w:t xml:space="preserve"> total of 50 </w:t>
      </w:r>
      <w:proofErr w:type="spellStart"/>
      <w:r w:rsidRPr="004E4CCA">
        <w:rPr>
          <w:lang w:val="en-US"/>
        </w:rPr>
        <w:t>mW</w:t>
      </w:r>
      <w:proofErr w:type="spellEnd"/>
      <w:r w:rsidRPr="004E4CCA">
        <w:rPr>
          <w:lang w:val="en-US"/>
        </w:rPr>
        <w:t xml:space="preserve"> of transmi</w:t>
      </w:r>
      <w:r w:rsidR="00772D84">
        <w:rPr>
          <w:lang w:val="en-US"/>
        </w:rPr>
        <w:t>t</w:t>
      </w:r>
      <w:r w:rsidRPr="004E4CCA">
        <w:rPr>
          <w:lang w:val="en-US"/>
        </w:rPr>
        <w:t xml:space="preserve"> power</w:t>
      </w:r>
      <w:r w:rsidR="00F42242">
        <w:rPr>
          <w:lang w:val="en-US"/>
        </w:rPr>
        <w:t xml:space="preserve"> per RF broadband channel</w:t>
      </w:r>
      <w:r w:rsidRPr="004E4CCA">
        <w:rPr>
          <w:lang w:val="en-US"/>
        </w:rPr>
        <w:t xml:space="preserve">, </w:t>
      </w:r>
      <w:r w:rsidR="005024DA">
        <w:rPr>
          <w:lang w:val="en-US"/>
        </w:rPr>
        <w:t xml:space="preserve">which is </w:t>
      </w:r>
      <w:r w:rsidRPr="004E4CCA">
        <w:rPr>
          <w:lang w:val="en-US"/>
        </w:rPr>
        <w:t xml:space="preserve">the </w:t>
      </w:r>
      <w:r w:rsidRPr="00772D84">
        <w:rPr>
          <w:lang w:val="en-US"/>
        </w:rPr>
        <w:t>transmit</w:t>
      </w:r>
      <w:r w:rsidR="00080403" w:rsidRPr="00772D84">
        <w:rPr>
          <w:lang w:val="en-US"/>
        </w:rPr>
        <w:t xml:space="preserve"> </w:t>
      </w:r>
      <w:r w:rsidR="00F42242">
        <w:rPr>
          <w:lang w:val="en-US"/>
        </w:rPr>
        <w:t xml:space="preserve">power </w:t>
      </w:r>
      <w:r w:rsidRPr="00772D84">
        <w:rPr>
          <w:lang w:val="en-US"/>
        </w:rPr>
        <w:t>of</w:t>
      </w:r>
      <w:r w:rsidRPr="004E4CCA">
        <w:rPr>
          <w:lang w:val="en-US"/>
        </w:rPr>
        <w:t xml:space="preserve"> a single microphone</w:t>
      </w:r>
      <w:r w:rsidR="00212DE5">
        <w:rPr>
          <w:lang w:val="en-US"/>
        </w:rPr>
        <w:t xml:space="preserve"> </w:t>
      </w:r>
      <w:r w:rsidR="00212DE5" w:rsidRPr="00864CA1">
        <w:rPr>
          <w:lang w:val="en-US"/>
        </w:rPr>
        <w:t>today</w:t>
      </w:r>
      <w:r w:rsidRPr="00864CA1">
        <w:rPr>
          <w:lang w:val="en-US"/>
        </w:rPr>
        <w:t xml:space="preserve">. </w:t>
      </w:r>
      <w:r w:rsidR="003B2701" w:rsidRPr="00864CA1">
        <w:rPr>
          <w:lang w:val="en-US"/>
        </w:rPr>
        <w:t>Within the capacity limit of the system, t</w:t>
      </w:r>
      <w:r w:rsidR="00772D84" w:rsidRPr="00864CA1">
        <w:rPr>
          <w:lang w:val="en-US"/>
        </w:rPr>
        <w:t xml:space="preserve">here </w:t>
      </w:r>
      <w:r w:rsidR="00212DE5" w:rsidRPr="00864CA1">
        <w:rPr>
          <w:lang w:val="en-US"/>
        </w:rPr>
        <w:t xml:space="preserve">will </w:t>
      </w:r>
      <w:r w:rsidR="00772D84" w:rsidRPr="00864CA1">
        <w:rPr>
          <w:lang w:val="en-US"/>
        </w:rPr>
        <w:t xml:space="preserve">no longer </w:t>
      </w:r>
      <w:r w:rsidR="00212DE5" w:rsidRPr="00864CA1">
        <w:rPr>
          <w:lang w:val="en-US"/>
        </w:rPr>
        <w:t>be</w:t>
      </w:r>
      <w:r w:rsidR="00772D84" w:rsidRPr="00864CA1">
        <w:rPr>
          <w:lang w:val="en-US"/>
        </w:rPr>
        <w:t xml:space="preserve"> any </w:t>
      </w:r>
      <w:r w:rsidR="005024DA" w:rsidRPr="00864CA1">
        <w:rPr>
          <w:lang w:val="en-US"/>
        </w:rPr>
        <w:t>s</w:t>
      </w:r>
      <w:r w:rsidRPr="00864CA1">
        <w:rPr>
          <w:lang w:val="en-US"/>
        </w:rPr>
        <w:t xml:space="preserve">caling of the </w:t>
      </w:r>
      <w:r w:rsidR="00772D84" w:rsidRPr="00864CA1">
        <w:rPr>
          <w:lang w:val="en-US"/>
        </w:rPr>
        <w:t xml:space="preserve">total transmit </w:t>
      </w:r>
      <w:r w:rsidRPr="00864CA1">
        <w:rPr>
          <w:lang w:val="en-US"/>
        </w:rPr>
        <w:t xml:space="preserve">power </w:t>
      </w:r>
      <w:r w:rsidR="00772D84" w:rsidRPr="00864CA1">
        <w:rPr>
          <w:lang w:val="en-US"/>
        </w:rPr>
        <w:t xml:space="preserve">by the </w:t>
      </w:r>
      <w:r w:rsidRPr="00864CA1">
        <w:rPr>
          <w:lang w:val="en-US"/>
        </w:rPr>
        <w:t xml:space="preserve">number of devices </w:t>
      </w:r>
      <w:r w:rsidR="005024DA" w:rsidRPr="00864CA1">
        <w:rPr>
          <w:lang w:val="en-US"/>
        </w:rPr>
        <w:t>used</w:t>
      </w:r>
      <w:r w:rsidRPr="00864CA1">
        <w:rPr>
          <w:lang w:val="en-US"/>
        </w:rPr>
        <w:t xml:space="preserve">. </w:t>
      </w:r>
      <w:r w:rsidR="00772D84" w:rsidRPr="00864CA1">
        <w:rPr>
          <w:lang w:val="en-US"/>
        </w:rPr>
        <w:t>Furthermore, t</w:t>
      </w:r>
      <w:r w:rsidRPr="00864CA1">
        <w:rPr>
          <w:lang w:val="en-US"/>
        </w:rPr>
        <w:t>h</w:t>
      </w:r>
      <w:r w:rsidR="005024DA" w:rsidRPr="00864CA1">
        <w:rPr>
          <w:lang w:val="en-US"/>
        </w:rPr>
        <w:t>is</w:t>
      </w:r>
      <w:r w:rsidRPr="00864CA1">
        <w:rPr>
          <w:lang w:val="en-US"/>
        </w:rPr>
        <w:t xml:space="preserve"> transmi</w:t>
      </w:r>
      <w:r w:rsidR="005024DA" w:rsidRPr="00864CA1">
        <w:rPr>
          <w:lang w:val="en-US"/>
        </w:rPr>
        <w:t xml:space="preserve">ssion </w:t>
      </w:r>
      <w:r w:rsidRPr="00864CA1">
        <w:rPr>
          <w:lang w:val="en-US"/>
        </w:rPr>
        <w:t xml:space="preserve">power </w:t>
      </w:r>
      <w:r w:rsidR="00212DE5" w:rsidRPr="00864CA1">
        <w:rPr>
          <w:lang w:val="en-US"/>
        </w:rPr>
        <w:t>will be</w:t>
      </w:r>
      <w:r w:rsidRPr="00864CA1">
        <w:rPr>
          <w:lang w:val="en-US"/>
        </w:rPr>
        <w:t xml:space="preserve"> distributed</w:t>
      </w:r>
      <w:r w:rsidRPr="004E4CCA">
        <w:rPr>
          <w:lang w:val="en-US"/>
        </w:rPr>
        <w:t xml:space="preserve"> over the entire </w:t>
      </w:r>
      <w:r w:rsidR="005024DA">
        <w:rPr>
          <w:lang w:val="en-US"/>
        </w:rPr>
        <w:t>RF</w:t>
      </w:r>
      <w:r w:rsidRPr="004E4CCA">
        <w:rPr>
          <w:lang w:val="en-US"/>
        </w:rPr>
        <w:t xml:space="preserve"> </w:t>
      </w:r>
      <w:r w:rsidR="00212DE5">
        <w:rPr>
          <w:lang w:val="en-US"/>
        </w:rPr>
        <w:t xml:space="preserve">broadband </w:t>
      </w:r>
      <w:r w:rsidRPr="004E4CCA">
        <w:rPr>
          <w:lang w:val="en-US"/>
        </w:rPr>
        <w:t xml:space="preserve">channel, so the spectral power density is lower by </w:t>
      </w:r>
      <w:r w:rsidR="001A6019">
        <w:rPr>
          <w:lang w:val="en-US"/>
        </w:rPr>
        <w:t>a</w:t>
      </w:r>
      <w:r w:rsidRPr="004E4CCA">
        <w:rPr>
          <w:lang w:val="en-US"/>
        </w:rPr>
        <w:t xml:space="preserve"> factor of 30 (6 MHz) or 40 (8 MHz) </w:t>
      </w:r>
      <w:r w:rsidR="00080403">
        <w:rPr>
          <w:lang w:val="en-US"/>
        </w:rPr>
        <w:t xml:space="preserve">compared to </w:t>
      </w:r>
      <w:r w:rsidRPr="004E4CCA">
        <w:rPr>
          <w:lang w:val="en-US"/>
        </w:rPr>
        <w:t xml:space="preserve">a single wireless microphone </w:t>
      </w:r>
      <w:r w:rsidR="00080403">
        <w:rPr>
          <w:lang w:val="en-US"/>
        </w:rPr>
        <w:t xml:space="preserve">with a bandwidth of </w:t>
      </w:r>
      <w:r w:rsidRPr="004E4CCA">
        <w:rPr>
          <w:lang w:val="en-US"/>
        </w:rPr>
        <w:t>200 kHz. Th</w:t>
      </w:r>
      <w:r w:rsidR="00080403">
        <w:rPr>
          <w:lang w:val="en-US"/>
        </w:rPr>
        <w:t>is</w:t>
      </w:r>
      <w:r w:rsidRPr="004E4CCA">
        <w:rPr>
          <w:lang w:val="en-US"/>
        </w:rPr>
        <w:t xml:space="preserve"> low </w:t>
      </w:r>
      <w:r w:rsidR="00080403" w:rsidRPr="004E4CCA">
        <w:rPr>
          <w:lang w:val="en-US"/>
        </w:rPr>
        <w:t xml:space="preserve">spectral </w:t>
      </w:r>
      <w:r w:rsidRPr="004E4CCA">
        <w:rPr>
          <w:lang w:val="en-US"/>
        </w:rPr>
        <w:t xml:space="preserve">power density means that an RF channel can </w:t>
      </w:r>
      <w:r w:rsidR="00F42242" w:rsidRPr="004E4CCA">
        <w:rPr>
          <w:lang w:val="en-US"/>
        </w:rPr>
        <w:t xml:space="preserve">be </w:t>
      </w:r>
      <w:r w:rsidRPr="004E4CCA">
        <w:rPr>
          <w:lang w:val="en-US"/>
        </w:rPr>
        <w:t>reused</w:t>
      </w:r>
      <w:r w:rsidR="00864CA1" w:rsidRPr="00864CA1">
        <w:rPr>
          <w:lang w:val="en-US"/>
        </w:rPr>
        <w:t xml:space="preserve"> </w:t>
      </w:r>
      <w:r w:rsidR="00864CA1">
        <w:rPr>
          <w:lang w:val="en-US"/>
        </w:rPr>
        <w:t>more easily</w:t>
      </w:r>
      <w:r w:rsidR="00F42242">
        <w:rPr>
          <w:lang w:val="en-US"/>
        </w:rPr>
        <w:t xml:space="preserve">. This would, for example, be </w:t>
      </w:r>
      <w:r w:rsidR="00212DE5">
        <w:rPr>
          <w:lang w:val="en-US"/>
        </w:rPr>
        <w:t>an asset</w:t>
      </w:r>
      <w:r w:rsidRPr="004E4CCA">
        <w:rPr>
          <w:lang w:val="en-US"/>
        </w:rPr>
        <w:t xml:space="preserve"> in </w:t>
      </w:r>
      <w:r w:rsidR="00F42242">
        <w:rPr>
          <w:lang w:val="en-US"/>
        </w:rPr>
        <w:t>multi-</w:t>
      </w:r>
      <w:r w:rsidRPr="004E4CCA">
        <w:rPr>
          <w:lang w:val="en-US"/>
        </w:rPr>
        <w:t>studio broadcast production facilit</w:t>
      </w:r>
      <w:r w:rsidR="00F42242">
        <w:rPr>
          <w:lang w:val="en-US"/>
        </w:rPr>
        <w:t>ies</w:t>
      </w:r>
      <w:r w:rsidRPr="004E4CCA">
        <w:rPr>
          <w:lang w:val="en-US"/>
        </w:rPr>
        <w:t xml:space="preserve"> or on </w:t>
      </w:r>
      <w:r w:rsidR="00840A19">
        <w:rPr>
          <w:lang w:val="en-US"/>
        </w:rPr>
        <w:t xml:space="preserve">the </w:t>
      </w:r>
      <w:r w:rsidRPr="004E4CCA">
        <w:rPr>
          <w:lang w:val="en-US"/>
        </w:rPr>
        <w:t xml:space="preserve">different stages </w:t>
      </w:r>
      <w:r w:rsidR="00840A19">
        <w:rPr>
          <w:lang w:val="en-US"/>
        </w:rPr>
        <w:t xml:space="preserve">of a spacious </w:t>
      </w:r>
      <w:r w:rsidRPr="004E4CCA">
        <w:rPr>
          <w:lang w:val="en-US"/>
        </w:rPr>
        <w:t>festival site.</w:t>
      </w:r>
      <w:r w:rsidR="00080403">
        <w:rPr>
          <w:lang w:val="en-US"/>
        </w:rPr>
        <w:t xml:space="preserve"> </w:t>
      </w:r>
    </w:p>
    <w:p w14:paraId="3358A7ED" w14:textId="6EA54B4E" w:rsidR="004B0713" w:rsidRDefault="004B0713" w:rsidP="00622CE8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28"/>
        <w:gridCol w:w="1952"/>
      </w:tblGrid>
      <w:tr w:rsidR="00466C89" w:rsidRPr="00D22F9D" w14:paraId="1A3A6EBF" w14:textId="77777777" w:rsidTr="00D22F9D">
        <w:tc>
          <w:tcPr>
            <w:tcW w:w="3935" w:type="dxa"/>
          </w:tcPr>
          <w:p w14:paraId="6BEAC1A5" w14:textId="1131DEE5" w:rsidR="00466C89" w:rsidRPr="00D22F9D" w:rsidRDefault="003B2701" w:rsidP="00D22F9D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4140C1AC" wp14:editId="6C52AC16">
                  <wp:extent cx="3692018" cy="2076994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08" cy="21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16ED668" w14:textId="77777777" w:rsidR="00466C89" w:rsidRDefault="00D22F9D" w:rsidP="00D22F9D">
            <w:pPr>
              <w:pStyle w:val="Caption"/>
            </w:pPr>
            <w:r>
              <w:t>TV channel usage (</w:t>
            </w:r>
            <w:r w:rsidR="00080403">
              <w:t>6 MHz</w:t>
            </w:r>
            <w:r>
              <w:t>) of several narrow-band systems (left) and a WMAS (</w:t>
            </w:r>
            <w:r w:rsidRPr="00772D84">
              <w:t>right)</w:t>
            </w:r>
            <w:r w:rsidR="00080403" w:rsidRPr="00772D84">
              <w:t>,</w:t>
            </w:r>
            <w:r w:rsidRPr="00772D84">
              <w:t xml:space="preserve"> which assigns time</w:t>
            </w:r>
            <w:r w:rsidR="00080403" w:rsidRPr="00772D84">
              <w:t xml:space="preserve"> </w:t>
            </w:r>
            <w:r w:rsidRPr="00772D84">
              <w:t>s</w:t>
            </w:r>
            <w:r w:rsidR="00080403" w:rsidRPr="00772D84">
              <w:t>lots</w:t>
            </w:r>
            <w:r w:rsidRPr="00772D84">
              <w:t xml:space="preserve"> instead of fixed frequencies</w:t>
            </w:r>
            <w:r w:rsidR="00144EF9">
              <w:t>. The blue and grey lines are the attenuation (in dB) of the measured receive signal of the exemplary antennas 1 and 2</w:t>
            </w:r>
          </w:p>
          <w:p w14:paraId="2813CA08" w14:textId="7200EF1D" w:rsidR="00840A19" w:rsidRPr="00840A19" w:rsidRDefault="00840A19" w:rsidP="00143594">
            <w:pPr>
              <w:pStyle w:val="Caption"/>
            </w:pPr>
          </w:p>
        </w:tc>
      </w:tr>
    </w:tbl>
    <w:p w14:paraId="5646F010" w14:textId="7A74720C" w:rsidR="00466C89" w:rsidRDefault="00466C89" w:rsidP="00622CE8">
      <w:pPr>
        <w:rPr>
          <w:lang w:val="en-US"/>
        </w:rPr>
      </w:pPr>
    </w:p>
    <w:p w14:paraId="13E46A71" w14:textId="394C4F08" w:rsidR="00AA4613" w:rsidRDefault="00840A19" w:rsidP="00622CE8">
      <w:pPr>
        <w:rPr>
          <w:lang w:val="en-US"/>
        </w:rPr>
      </w:pPr>
      <w:r>
        <w:rPr>
          <w:lang w:val="en-US"/>
        </w:rPr>
        <w:t>L</w:t>
      </w:r>
      <w:r w:rsidR="005024DA">
        <w:rPr>
          <w:lang w:val="en-US"/>
        </w:rPr>
        <w:t xml:space="preserve">ast but not least, </w:t>
      </w:r>
      <w:r w:rsidR="00622CE8" w:rsidRPr="00EB3222">
        <w:rPr>
          <w:lang w:val="en-US"/>
        </w:rPr>
        <w:t xml:space="preserve">our approach allows </w:t>
      </w:r>
      <w:r w:rsidR="00871E7C">
        <w:rPr>
          <w:lang w:val="en-US"/>
        </w:rPr>
        <w:t xml:space="preserve">remote </w:t>
      </w:r>
      <w:r w:rsidR="00622CE8" w:rsidRPr="00EB3222">
        <w:rPr>
          <w:lang w:val="en-US"/>
        </w:rPr>
        <w:t xml:space="preserve">control </w:t>
      </w:r>
      <w:r w:rsidR="00864CA1">
        <w:rPr>
          <w:lang w:val="en-US"/>
        </w:rPr>
        <w:t xml:space="preserve">of all </w:t>
      </w:r>
      <w:r w:rsidR="00622CE8" w:rsidRPr="00EB3222">
        <w:rPr>
          <w:lang w:val="en-US"/>
        </w:rPr>
        <w:t>equipment at all times</w:t>
      </w:r>
      <w:r w:rsidR="001472F6">
        <w:rPr>
          <w:lang w:val="en-US"/>
        </w:rPr>
        <w:t>,</w:t>
      </w:r>
      <w:r w:rsidR="00622CE8" w:rsidRPr="00EB3222">
        <w:rPr>
          <w:lang w:val="en-US"/>
        </w:rPr>
        <w:t xml:space="preserve"> and</w:t>
      </w:r>
      <w:r w:rsidR="00143594">
        <w:rPr>
          <w:lang w:val="en-US"/>
        </w:rPr>
        <w:t xml:space="preserve"> also</w:t>
      </w:r>
      <w:r w:rsidR="00622CE8" w:rsidRPr="00EB3222">
        <w:rPr>
          <w:lang w:val="en-US"/>
        </w:rPr>
        <w:t xml:space="preserve"> the allocation of resources to equipment as </w:t>
      </w:r>
      <w:r w:rsidR="00AC7453">
        <w:rPr>
          <w:lang w:val="en-US"/>
        </w:rPr>
        <w:t xml:space="preserve">really </w:t>
      </w:r>
      <w:r w:rsidR="00622CE8" w:rsidRPr="00EB3222">
        <w:rPr>
          <w:lang w:val="en-US"/>
        </w:rPr>
        <w:t>needed</w:t>
      </w:r>
      <w:r w:rsidR="009301DE">
        <w:rPr>
          <w:lang w:val="en-US"/>
        </w:rPr>
        <w:t xml:space="preserve"> at a</w:t>
      </w:r>
      <w:r w:rsidR="00912535">
        <w:rPr>
          <w:lang w:val="en-US"/>
        </w:rPr>
        <w:t>ny</w:t>
      </w:r>
      <w:r w:rsidR="009301DE">
        <w:rPr>
          <w:lang w:val="en-US"/>
        </w:rPr>
        <w:t xml:space="preserve"> </w:t>
      </w:r>
      <w:r w:rsidR="009301DE" w:rsidRPr="000908C3">
        <w:rPr>
          <w:lang w:val="en-US"/>
        </w:rPr>
        <w:t>given time</w:t>
      </w:r>
      <w:r w:rsidR="00622CE8" w:rsidRPr="000908C3">
        <w:rPr>
          <w:lang w:val="en-US"/>
        </w:rPr>
        <w:t xml:space="preserve">. This makes it possible to save spectrum </w:t>
      </w:r>
      <w:r w:rsidR="00912535" w:rsidRPr="000908C3">
        <w:rPr>
          <w:lang w:val="en-US"/>
        </w:rPr>
        <w:t>by employing</w:t>
      </w:r>
      <w:r w:rsidR="00622CE8" w:rsidRPr="000908C3">
        <w:rPr>
          <w:lang w:val="en-US"/>
        </w:rPr>
        <w:t xml:space="preserve"> a new workflow where the </w:t>
      </w:r>
      <w:r w:rsidR="001472F6" w:rsidRPr="000908C3">
        <w:rPr>
          <w:lang w:val="en-US"/>
        </w:rPr>
        <w:t>audio</w:t>
      </w:r>
      <w:r w:rsidR="00622CE8" w:rsidRPr="000908C3">
        <w:rPr>
          <w:lang w:val="en-US"/>
        </w:rPr>
        <w:t xml:space="preserve"> engineer can schedule resources on </w:t>
      </w:r>
      <w:r w:rsidR="00AC7453" w:rsidRPr="000908C3">
        <w:rPr>
          <w:lang w:val="en-US"/>
        </w:rPr>
        <w:t>a</w:t>
      </w:r>
      <w:r w:rsidR="00622CE8" w:rsidRPr="000908C3">
        <w:rPr>
          <w:lang w:val="en-US"/>
        </w:rPr>
        <w:t xml:space="preserve"> </w:t>
      </w:r>
      <w:r w:rsidR="00622CE8" w:rsidRPr="00864CA1">
        <w:rPr>
          <w:lang w:val="en-US"/>
        </w:rPr>
        <w:t xml:space="preserve">timeline. </w:t>
      </w:r>
      <w:r w:rsidR="00143594" w:rsidRPr="00864CA1">
        <w:rPr>
          <w:lang w:val="en-US"/>
        </w:rPr>
        <w:t>Compared to today, where all devices would be actively transmitting at the same high quality</w:t>
      </w:r>
      <w:r w:rsidR="00AA4613" w:rsidRPr="00864CA1">
        <w:rPr>
          <w:lang w:val="en-US"/>
        </w:rPr>
        <w:t xml:space="preserve"> all the time</w:t>
      </w:r>
      <w:r w:rsidR="00143594" w:rsidRPr="00864CA1">
        <w:rPr>
          <w:lang w:val="en-US"/>
        </w:rPr>
        <w:t xml:space="preserve">, this new workflow </w:t>
      </w:r>
      <w:r w:rsidR="004B0713" w:rsidRPr="00864CA1">
        <w:rPr>
          <w:lang w:val="en-US"/>
        </w:rPr>
        <w:t xml:space="preserve">would </w:t>
      </w:r>
      <w:r w:rsidR="00622CE8" w:rsidRPr="00864CA1">
        <w:rPr>
          <w:lang w:val="en-US"/>
        </w:rPr>
        <w:t xml:space="preserve">mean a </w:t>
      </w:r>
      <w:r w:rsidR="00AA4613" w:rsidRPr="00864CA1">
        <w:rPr>
          <w:lang w:val="en-US"/>
        </w:rPr>
        <w:t xml:space="preserve">substantial </w:t>
      </w:r>
      <w:r w:rsidR="00622CE8" w:rsidRPr="00864CA1">
        <w:rPr>
          <w:lang w:val="en-US"/>
        </w:rPr>
        <w:t>gain in spectral efficiency</w:t>
      </w:r>
      <w:r w:rsidR="000908C3" w:rsidRPr="00864CA1">
        <w:rPr>
          <w:lang w:val="en-US"/>
        </w:rPr>
        <w:t xml:space="preserve"> </w:t>
      </w:r>
      <w:r w:rsidR="00AA4613" w:rsidRPr="00864CA1">
        <w:rPr>
          <w:lang w:val="en-US"/>
        </w:rPr>
        <w:t>at</w:t>
      </w:r>
      <w:r w:rsidR="000908C3" w:rsidRPr="00864CA1">
        <w:rPr>
          <w:lang w:val="en-US"/>
        </w:rPr>
        <w:t xml:space="preserve"> </w:t>
      </w:r>
      <w:r w:rsidR="00AA4613" w:rsidRPr="00864CA1">
        <w:rPr>
          <w:lang w:val="en-US"/>
        </w:rPr>
        <w:t xml:space="preserve">large </w:t>
      </w:r>
      <w:r w:rsidR="000908C3" w:rsidRPr="00864CA1">
        <w:rPr>
          <w:lang w:val="en-US"/>
        </w:rPr>
        <w:t>events</w:t>
      </w:r>
      <w:r w:rsidR="00622CE8" w:rsidRPr="00864CA1">
        <w:rPr>
          <w:lang w:val="en-US"/>
        </w:rPr>
        <w:t>.</w:t>
      </w:r>
      <w:r w:rsidR="00AC7453">
        <w:rPr>
          <w:lang w:val="en-US"/>
        </w:rPr>
        <w:t xml:space="preserve"> </w:t>
      </w:r>
    </w:p>
    <w:p w14:paraId="311CE5A1" w14:textId="77777777" w:rsidR="00AA4613" w:rsidRDefault="00AA4613" w:rsidP="00622CE8">
      <w:pPr>
        <w:rPr>
          <w:lang w:val="en-US"/>
        </w:rPr>
      </w:pPr>
    </w:p>
    <w:p w14:paraId="236B9214" w14:textId="578BFDBC" w:rsidR="00622CE8" w:rsidRDefault="00622CE8" w:rsidP="00622CE8">
      <w:pPr>
        <w:rPr>
          <w:lang w:val="en-US"/>
        </w:rPr>
      </w:pPr>
      <w:r>
        <w:rPr>
          <w:lang w:val="en-US"/>
        </w:rPr>
        <w:t xml:space="preserve">Overall, </w:t>
      </w:r>
      <w:r w:rsidR="004B0713">
        <w:rPr>
          <w:lang w:val="en-US"/>
        </w:rPr>
        <w:t>the Sennheiser</w:t>
      </w:r>
      <w:r>
        <w:rPr>
          <w:lang w:val="en-US"/>
        </w:rPr>
        <w:t xml:space="preserve"> solution</w:t>
      </w:r>
      <w:r w:rsidR="00B12FA2">
        <w:rPr>
          <w:lang w:val="en-US"/>
        </w:rPr>
        <w:t xml:space="preserve"> will</w:t>
      </w:r>
      <w:r>
        <w:rPr>
          <w:lang w:val="en-US"/>
        </w:rPr>
        <w:t xml:space="preserve"> enable customer</w:t>
      </w:r>
      <w:r w:rsidR="004B0713">
        <w:rPr>
          <w:lang w:val="en-US"/>
        </w:rPr>
        <w:t>s</w:t>
      </w:r>
      <w:r>
        <w:rPr>
          <w:lang w:val="en-US"/>
        </w:rPr>
        <w:t xml:space="preserve"> to significantly reduce </w:t>
      </w:r>
      <w:r w:rsidR="004B0713">
        <w:rPr>
          <w:lang w:val="en-US"/>
        </w:rPr>
        <w:t>their</w:t>
      </w:r>
      <w:r>
        <w:rPr>
          <w:lang w:val="en-US"/>
        </w:rPr>
        <w:t xml:space="preserve"> spectrum footprint while gaining unmatched integration, audio quality, </w:t>
      </w:r>
      <w:r w:rsidR="004B0713">
        <w:rPr>
          <w:lang w:val="en-US"/>
        </w:rPr>
        <w:t>low-</w:t>
      </w:r>
      <w:r>
        <w:rPr>
          <w:lang w:val="en-US"/>
        </w:rPr>
        <w:t>latency</w:t>
      </w:r>
      <w:r w:rsidR="004B0713">
        <w:rPr>
          <w:lang w:val="en-US"/>
        </w:rPr>
        <w:t xml:space="preserve"> transmission</w:t>
      </w:r>
      <w:r>
        <w:rPr>
          <w:lang w:val="en-US"/>
        </w:rPr>
        <w:t>, control</w:t>
      </w:r>
      <w:r w:rsidR="00AF3DE0">
        <w:rPr>
          <w:lang w:val="en-US"/>
        </w:rPr>
        <w:t>,</w:t>
      </w:r>
      <w:r>
        <w:rPr>
          <w:lang w:val="en-US"/>
        </w:rPr>
        <w:t xml:space="preserve"> and flexibility in </w:t>
      </w:r>
      <w:r w:rsidR="004B0713">
        <w:rPr>
          <w:lang w:val="en-US"/>
        </w:rPr>
        <w:t>their</w:t>
      </w:r>
      <w:r>
        <w:rPr>
          <w:lang w:val="en-US"/>
        </w:rPr>
        <w:t xml:space="preserve"> applications.</w:t>
      </w:r>
      <w:r w:rsidR="009301DE">
        <w:rPr>
          <w:lang w:val="en-US"/>
        </w:rPr>
        <w:t>”</w:t>
      </w:r>
    </w:p>
    <w:p w14:paraId="0CCA9A82" w14:textId="4C92CBB6" w:rsidR="00834954" w:rsidRDefault="00834954" w:rsidP="00622CE8">
      <w:pPr>
        <w:rPr>
          <w:lang w:val="en-US"/>
        </w:rPr>
      </w:pPr>
    </w:p>
    <w:p w14:paraId="369DEE2B" w14:textId="3091FD39" w:rsidR="003E6707" w:rsidRDefault="003E6707" w:rsidP="00622CE8">
      <w:pPr>
        <w:rPr>
          <w:lang w:val="en-US"/>
        </w:rPr>
      </w:pPr>
      <w:r>
        <w:rPr>
          <w:lang w:val="en-US"/>
        </w:rPr>
        <w:t>Andreas: “</w:t>
      </w:r>
      <w:r w:rsidR="00B12FA2">
        <w:rPr>
          <w:lang w:val="en-US"/>
        </w:rPr>
        <w:t>It is worth noting that t</w:t>
      </w:r>
      <w:r>
        <w:rPr>
          <w:lang w:val="en-US"/>
        </w:rPr>
        <w:t xml:space="preserve">he number and complexity of </w:t>
      </w:r>
      <w:r w:rsidR="00B41EA0">
        <w:rPr>
          <w:lang w:val="en-US"/>
        </w:rPr>
        <w:t xml:space="preserve">large events </w:t>
      </w:r>
      <w:r>
        <w:rPr>
          <w:lang w:val="en-US"/>
        </w:rPr>
        <w:t xml:space="preserve">and mega-events is </w:t>
      </w:r>
      <w:r w:rsidR="00B41EA0">
        <w:rPr>
          <w:lang w:val="en-US"/>
        </w:rPr>
        <w:t xml:space="preserve">continuously </w:t>
      </w:r>
      <w:r>
        <w:rPr>
          <w:lang w:val="en-US"/>
        </w:rPr>
        <w:t xml:space="preserve">increasing, and the associated demand </w:t>
      </w:r>
      <w:r w:rsidR="00AF7C4F">
        <w:rPr>
          <w:lang w:val="en-US"/>
        </w:rPr>
        <w:t>for radio spectrum is</w:t>
      </w:r>
      <w:r w:rsidR="00AF3DE0">
        <w:rPr>
          <w:lang w:val="en-US"/>
        </w:rPr>
        <w:t>,</w:t>
      </w:r>
      <w:r w:rsidR="00AF7C4F">
        <w:rPr>
          <w:lang w:val="en-US"/>
        </w:rPr>
        <w:t xml:space="preserve"> too. This is not just statistics – </w:t>
      </w:r>
      <w:r w:rsidR="000E1C8D">
        <w:rPr>
          <w:lang w:val="en-US"/>
        </w:rPr>
        <w:t xml:space="preserve">securing </w:t>
      </w:r>
      <w:r w:rsidR="00AF7C4F">
        <w:rPr>
          <w:lang w:val="en-US"/>
        </w:rPr>
        <w:t xml:space="preserve">enough spectrum for these big events </w:t>
      </w:r>
      <w:r w:rsidR="000E1C8D">
        <w:rPr>
          <w:lang w:val="en-US"/>
        </w:rPr>
        <w:t xml:space="preserve">is increasingly causing </w:t>
      </w:r>
      <w:r w:rsidR="000E1C8D">
        <w:rPr>
          <w:lang w:val="en-US"/>
        </w:rPr>
        <w:lastRenderedPageBreak/>
        <w:t xml:space="preserve">engineers and event organizers </w:t>
      </w:r>
      <w:r w:rsidR="00B41EA0">
        <w:rPr>
          <w:lang w:val="en-US"/>
        </w:rPr>
        <w:t xml:space="preserve">a </w:t>
      </w:r>
      <w:r w:rsidR="000E1C8D">
        <w:rPr>
          <w:lang w:val="en-US"/>
        </w:rPr>
        <w:t xml:space="preserve">headache, especially </w:t>
      </w:r>
      <w:r w:rsidR="00B41EA0">
        <w:rPr>
          <w:lang w:val="en-US"/>
        </w:rPr>
        <w:t xml:space="preserve">with </w:t>
      </w:r>
      <w:r w:rsidR="000E1C8D">
        <w:rPr>
          <w:lang w:val="en-US"/>
        </w:rPr>
        <w:t xml:space="preserve">outdoor events. </w:t>
      </w:r>
      <w:r w:rsidR="00B41EA0">
        <w:rPr>
          <w:lang w:val="en-US"/>
        </w:rPr>
        <w:t>The WMAS solution will certainly help.”</w:t>
      </w:r>
    </w:p>
    <w:p w14:paraId="5F924E16" w14:textId="77777777" w:rsidR="008A5B90" w:rsidRPr="003E18CC" w:rsidRDefault="008A5B90" w:rsidP="008A5B9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08"/>
        <w:gridCol w:w="2072"/>
      </w:tblGrid>
      <w:tr w:rsidR="008A5B90" w14:paraId="25E129DA" w14:textId="77777777" w:rsidTr="00E45938">
        <w:tc>
          <w:tcPr>
            <w:tcW w:w="3935" w:type="dxa"/>
          </w:tcPr>
          <w:p w14:paraId="0ACA7EC2" w14:textId="4E4CBC09" w:rsidR="008A5B90" w:rsidRDefault="001315B9" w:rsidP="00E45938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D67B49" wp14:editId="623307C4">
                  <wp:extent cx="3616657" cy="2412329"/>
                  <wp:effectExtent l="0" t="0" r="3175" b="7620"/>
                  <wp:docPr id="9" name="Picture 9" descr="A person talking to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talking to another person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63" cy="242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56D8703" w14:textId="77777777" w:rsidR="008A5B90" w:rsidRDefault="008A5B90" w:rsidP="00E45938">
            <w:pPr>
              <w:pStyle w:val="Caption"/>
              <w:rPr>
                <w:lang w:val="en-US"/>
              </w:rPr>
            </w:pPr>
            <w:r w:rsidRPr="003E18CC">
              <w:rPr>
                <w:lang w:val="en-US"/>
              </w:rPr>
              <w:t>Front: Andreas Wilzeck, Head of Spectrum Policy and Standards</w:t>
            </w:r>
          </w:p>
        </w:tc>
      </w:tr>
    </w:tbl>
    <w:p w14:paraId="4A0F46AB" w14:textId="77777777" w:rsidR="008A5B90" w:rsidRDefault="008A5B90" w:rsidP="008A5B90">
      <w:pPr>
        <w:rPr>
          <w:lang w:val="en-US"/>
        </w:rPr>
      </w:pPr>
    </w:p>
    <w:p w14:paraId="7DA6D0BB" w14:textId="2E91CF23" w:rsidR="007B34DB" w:rsidRDefault="004B0713" w:rsidP="005024DA">
      <w:pPr>
        <w:rPr>
          <w:b/>
          <w:bCs/>
          <w:lang w:val="en-US"/>
        </w:rPr>
      </w:pPr>
      <w:r>
        <w:rPr>
          <w:b/>
          <w:bCs/>
          <w:lang w:val="en-US"/>
        </w:rPr>
        <w:t>You mentioned that current narrow-band microphones</w:t>
      </w:r>
      <w:r w:rsidRPr="004B071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have a stipulated maximum RF transmission bandwidth of 200 kHz, but your broadband microphone will depend on this l</w:t>
      </w:r>
      <w:r w:rsidR="005024DA">
        <w:rPr>
          <w:b/>
          <w:bCs/>
          <w:lang w:val="en-US"/>
        </w:rPr>
        <w:t>imit</w:t>
      </w:r>
      <w:r>
        <w:rPr>
          <w:b/>
          <w:bCs/>
          <w:lang w:val="en-US"/>
        </w:rPr>
        <w:t xml:space="preserve"> </w:t>
      </w:r>
      <w:r w:rsidR="001A6019">
        <w:rPr>
          <w:b/>
          <w:bCs/>
          <w:lang w:val="en-US"/>
        </w:rPr>
        <w:t>being</w:t>
      </w:r>
      <w:r>
        <w:rPr>
          <w:b/>
          <w:bCs/>
          <w:lang w:val="en-US"/>
        </w:rPr>
        <w:t xml:space="preserve"> lifted</w:t>
      </w:r>
      <w:r w:rsidR="005024DA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Have the regulatory bodies </w:t>
      </w:r>
      <w:r w:rsidR="007B34DB">
        <w:rPr>
          <w:b/>
          <w:bCs/>
          <w:lang w:val="en-US"/>
        </w:rPr>
        <w:t xml:space="preserve">already agreed to do this – </w:t>
      </w:r>
      <w:r>
        <w:rPr>
          <w:b/>
          <w:bCs/>
          <w:lang w:val="en-US"/>
        </w:rPr>
        <w:t>worldwide</w:t>
      </w:r>
      <w:r w:rsidR="007B34DB">
        <w:rPr>
          <w:b/>
          <w:bCs/>
          <w:lang w:val="en-US"/>
        </w:rPr>
        <w:t xml:space="preserve">? </w:t>
      </w:r>
    </w:p>
    <w:p w14:paraId="6B427078" w14:textId="1C273EDA" w:rsidR="005024DA" w:rsidRDefault="007B34DB" w:rsidP="005024DA">
      <w:pPr>
        <w:rPr>
          <w:lang w:val="en-US"/>
        </w:rPr>
      </w:pPr>
      <w:r>
        <w:rPr>
          <w:lang w:val="en-US"/>
        </w:rPr>
        <w:t>Andreas: “</w:t>
      </w:r>
      <w:r w:rsidR="005024DA" w:rsidRPr="00455C1D">
        <w:rPr>
          <w:lang w:val="en-US"/>
        </w:rPr>
        <w:t xml:space="preserve">The relevant harmonized standard EN 300 422-1 for wireless microphones was amended in 2017 to take </w:t>
      </w:r>
      <w:r w:rsidRPr="00455C1D">
        <w:rPr>
          <w:lang w:val="en-US"/>
        </w:rPr>
        <w:t>wireless multi-channel audio systems (WMAS)</w:t>
      </w:r>
      <w:r>
        <w:rPr>
          <w:lang w:val="en-US"/>
        </w:rPr>
        <w:t xml:space="preserve"> </w:t>
      </w:r>
      <w:r w:rsidR="005024DA" w:rsidRPr="00455C1D">
        <w:rPr>
          <w:lang w:val="en-US"/>
        </w:rPr>
        <w:t xml:space="preserve">into account. </w:t>
      </w:r>
      <w:r w:rsidR="005024DA">
        <w:rPr>
          <w:lang w:val="en-US"/>
        </w:rPr>
        <w:t>Th</w:t>
      </w:r>
      <w:r>
        <w:rPr>
          <w:lang w:val="en-US"/>
        </w:rPr>
        <w:t>is</w:t>
      </w:r>
      <w:r w:rsidR="005024DA">
        <w:rPr>
          <w:lang w:val="en-US"/>
        </w:rPr>
        <w:t xml:space="preserve"> </w:t>
      </w:r>
      <w:r w:rsidR="005024DA" w:rsidRPr="00455C1D">
        <w:rPr>
          <w:lang w:val="en-US"/>
        </w:rPr>
        <w:t xml:space="preserve">EN 300 422-1 </w:t>
      </w:r>
      <w:r w:rsidR="001472F6">
        <w:rPr>
          <w:lang w:val="en-US"/>
        </w:rPr>
        <w:t xml:space="preserve">standard </w:t>
      </w:r>
      <w:r w:rsidR="005024DA" w:rsidRPr="00455C1D">
        <w:rPr>
          <w:lang w:val="en-US"/>
        </w:rPr>
        <w:t xml:space="preserve">is referenced </w:t>
      </w:r>
      <w:r w:rsidR="003E18CC">
        <w:rPr>
          <w:lang w:val="en-US"/>
        </w:rPr>
        <w:t xml:space="preserve">more or less </w:t>
      </w:r>
      <w:r w:rsidR="005024DA" w:rsidRPr="00455C1D">
        <w:rPr>
          <w:lang w:val="en-US"/>
        </w:rPr>
        <w:t xml:space="preserve">worldwide in the </w:t>
      </w:r>
      <w:r w:rsidR="005024DA">
        <w:rPr>
          <w:lang w:val="en-US"/>
        </w:rPr>
        <w:t xml:space="preserve">national </w:t>
      </w:r>
      <w:r w:rsidR="005024DA" w:rsidRPr="00455C1D">
        <w:rPr>
          <w:lang w:val="en-US"/>
        </w:rPr>
        <w:t>regulation</w:t>
      </w:r>
      <w:r w:rsidR="005024DA">
        <w:rPr>
          <w:lang w:val="en-US"/>
        </w:rPr>
        <w:t>s</w:t>
      </w:r>
      <w:r w:rsidR="005024DA" w:rsidRPr="00455C1D">
        <w:rPr>
          <w:lang w:val="en-US"/>
        </w:rPr>
        <w:t xml:space="preserve"> </w:t>
      </w:r>
      <w:r w:rsidR="005024DA">
        <w:rPr>
          <w:lang w:val="en-US"/>
        </w:rPr>
        <w:t>for</w:t>
      </w:r>
      <w:r w:rsidR="005024DA" w:rsidRPr="00455C1D">
        <w:rPr>
          <w:lang w:val="en-US"/>
        </w:rPr>
        <w:t xml:space="preserve"> </w:t>
      </w:r>
      <w:r w:rsidR="003E18CC">
        <w:rPr>
          <w:lang w:val="en-US"/>
        </w:rPr>
        <w:t xml:space="preserve">the market access of </w:t>
      </w:r>
      <w:r w:rsidR="005024DA" w:rsidRPr="00455C1D">
        <w:rPr>
          <w:lang w:val="en-US"/>
        </w:rPr>
        <w:t xml:space="preserve">wireless microphones. </w:t>
      </w:r>
    </w:p>
    <w:p w14:paraId="6E46A3DA" w14:textId="77777777" w:rsidR="007B34DB" w:rsidRPr="00455C1D" w:rsidRDefault="007B34DB" w:rsidP="005024DA">
      <w:pPr>
        <w:rPr>
          <w:lang w:val="en-US"/>
        </w:rPr>
      </w:pPr>
    </w:p>
    <w:p w14:paraId="6EE18DF9" w14:textId="2AC43EAB" w:rsidR="005024DA" w:rsidRDefault="005024DA" w:rsidP="005024DA">
      <w:r w:rsidRPr="00455C1D">
        <w:rPr>
          <w:lang w:val="en-US"/>
        </w:rPr>
        <w:t xml:space="preserve">We successfully initiated </w:t>
      </w:r>
      <w:r w:rsidR="00864CA1">
        <w:rPr>
          <w:lang w:val="en-US"/>
        </w:rPr>
        <w:t xml:space="preserve">the necessary </w:t>
      </w:r>
      <w:r w:rsidRPr="00455C1D">
        <w:rPr>
          <w:lang w:val="en-US"/>
        </w:rPr>
        <w:t xml:space="preserve">regulatory changes </w:t>
      </w:r>
      <w:r w:rsidR="00864CA1">
        <w:rPr>
          <w:lang w:val="en-US"/>
        </w:rPr>
        <w:t xml:space="preserve">some years ago; they have already been implemented </w:t>
      </w:r>
      <w:r>
        <w:rPr>
          <w:lang w:val="en-US"/>
        </w:rPr>
        <w:t xml:space="preserve">in many countries </w:t>
      </w:r>
      <w:r w:rsidR="00864CA1">
        <w:rPr>
          <w:lang w:val="en-US"/>
        </w:rPr>
        <w:t>in</w:t>
      </w:r>
      <w:r w:rsidRPr="00455C1D">
        <w:rPr>
          <w:lang w:val="en-US"/>
        </w:rPr>
        <w:t xml:space="preserve"> EMEA and APAC. The process in the US is not yet complete, but we are confident that WMAS will soon be possible</w:t>
      </w:r>
      <w:r w:rsidR="007B34DB">
        <w:rPr>
          <w:lang w:val="en-US"/>
        </w:rPr>
        <w:t xml:space="preserve"> here, too.</w:t>
      </w:r>
      <w:r w:rsidR="003E18CC">
        <w:rPr>
          <w:lang w:val="en-US"/>
        </w:rPr>
        <w:t xml:space="preserve"> </w:t>
      </w:r>
    </w:p>
    <w:p w14:paraId="64102588" w14:textId="5A7CB1CA" w:rsidR="003E18CC" w:rsidRDefault="003E18CC" w:rsidP="005024DA"/>
    <w:p w14:paraId="7CBD74FC" w14:textId="17BF8E79" w:rsidR="003E18CC" w:rsidRDefault="003E18CC" w:rsidP="005024DA">
      <w:r>
        <w:t xml:space="preserve">The availability of products based on this breakthrough technology will naturally accelerate regulatory changes on a global scale, because after all, no country wants to </w:t>
      </w:r>
      <w:r w:rsidR="00097B08">
        <w:t>get</w:t>
      </w:r>
      <w:r>
        <w:t xml:space="preserve"> left behind.”</w:t>
      </w:r>
    </w:p>
    <w:p w14:paraId="2FA668E1" w14:textId="77777777" w:rsidR="008A5B90" w:rsidRPr="003E18CC" w:rsidRDefault="008A5B90" w:rsidP="005024DA"/>
    <w:p w14:paraId="012AAFF6" w14:textId="31586D31" w:rsidR="005024DA" w:rsidRPr="007B34DB" w:rsidRDefault="00AF3DE0" w:rsidP="00F31077">
      <w:pPr>
        <w:rPr>
          <w:b/>
          <w:bCs/>
        </w:rPr>
      </w:pPr>
      <w:r>
        <w:rPr>
          <w:b/>
          <w:bCs/>
        </w:rPr>
        <w:t>Are t</w:t>
      </w:r>
      <w:r w:rsidR="007B34DB" w:rsidRPr="007B34DB">
        <w:rPr>
          <w:b/>
          <w:bCs/>
        </w:rPr>
        <w:t>he frequency ranges WMAS will be operating in the same as those of today’s narrowband systems?</w:t>
      </w:r>
    </w:p>
    <w:p w14:paraId="73178D79" w14:textId="3A50ED70" w:rsidR="007B34DB" w:rsidRPr="007B34DB" w:rsidRDefault="007B34DB" w:rsidP="007B34DB">
      <w:r>
        <w:t xml:space="preserve">Andreas: </w:t>
      </w:r>
      <w:r w:rsidR="003E18CC">
        <w:t>“</w:t>
      </w:r>
      <w:r w:rsidRPr="007B34DB">
        <w:t xml:space="preserve">Yes, our WMAS solution </w:t>
      </w:r>
      <w:r w:rsidR="00097B08">
        <w:t xml:space="preserve">will </w:t>
      </w:r>
      <w:r w:rsidRPr="007B34DB">
        <w:t xml:space="preserve">operate </w:t>
      </w:r>
      <w:r w:rsidR="00B41EA0">
        <w:t xml:space="preserve">in co-existence </w:t>
      </w:r>
      <w:r w:rsidRPr="007B34DB">
        <w:t xml:space="preserve">in the </w:t>
      </w:r>
      <w:r w:rsidR="00B41EA0">
        <w:t>standard UHF</w:t>
      </w:r>
      <w:r w:rsidRPr="007B34DB">
        <w:t xml:space="preserve"> frequency ranges for wireless microphones – no changes to the tran</w:t>
      </w:r>
      <w:r>
        <w:t>s</w:t>
      </w:r>
      <w:r w:rsidRPr="007B34DB">
        <w:t>mission power limits are re</w:t>
      </w:r>
      <w:r>
        <w:t xml:space="preserve">quired. It was just the </w:t>
      </w:r>
      <w:r w:rsidRPr="007B34DB">
        <w:t xml:space="preserve">bandwidth limit that had to be </w:t>
      </w:r>
      <w:r w:rsidR="003E18CC">
        <w:t>removed or lifted</w:t>
      </w:r>
      <w:r w:rsidR="00864CA1">
        <w:t xml:space="preserve"> to at least 6 </w:t>
      </w:r>
      <w:proofErr w:type="spellStart"/>
      <w:r w:rsidR="00864CA1">
        <w:t>MHz</w:t>
      </w:r>
      <w:r w:rsidRPr="007B34DB">
        <w:t>.</w:t>
      </w:r>
      <w:proofErr w:type="spellEnd"/>
      <w:r w:rsidR="003E18CC">
        <w:t>”</w:t>
      </w:r>
    </w:p>
    <w:p w14:paraId="4AC9C449" w14:textId="77777777" w:rsidR="008A5B90" w:rsidRDefault="008A5B90" w:rsidP="008A5B9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58"/>
        <w:gridCol w:w="2222"/>
      </w:tblGrid>
      <w:tr w:rsidR="008A5B90" w14:paraId="3D5A97E2" w14:textId="77777777" w:rsidTr="00E45938">
        <w:tc>
          <w:tcPr>
            <w:tcW w:w="3935" w:type="dxa"/>
          </w:tcPr>
          <w:p w14:paraId="397BF01F" w14:textId="57BAADAE" w:rsidR="008A5B90" w:rsidRDefault="00117DB5" w:rsidP="00E45938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2FA5DB1B" wp14:editId="5E0184E6">
                  <wp:extent cx="3524250" cy="2350692"/>
                  <wp:effectExtent l="0" t="0" r="0" b="0"/>
                  <wp:docPr id="6" name="Picture 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men sitting at a tabl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727" cy="23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2B7B9AA" w14:textId="6CABCBF4" w:rsidR="008A5B90" w:rsidRDefault="008A5B90" w:rsidP="00E45938">
            <w:pPr>
              <w:pStyle w:val="Caption"/>
            </w:pPr>
            <w:r>
              <w:t xml:space="preserve">Team discussion on the latest WMAS </w:t>
            </w:r>
            <w:r w:rsidR="00CF321C">
              <w:t>engineering</w:t>
            </w:r>
            <w:r w:rsidR="0077276B">
              <w:t xml:space="preserve"> samples</w:t>
            </w:r>
          </w:p>
        </w:tc>
      </w:tr>
    </w:tbl>
    <w:p w14:paraId="57818CDF" w14:textId="77777777" w:rsidR="008A5B90" w:rsidRDefault="008A5B90" w:rsidP="008A5B90"/>
    <w:p w14:paraId="4C8A3482" w14:textId="54C192AD" w:rsidR="00F31077" w:rsidRPr="000716ED" w:rsidRDefault="00AA5D1B" w:rsidP="00F31077">
      <w:pPr>
        <w:rPr>
          <w:b/>
          <w:bCs/>
        </w:rPr>
      </w:pPr>
      <w:r w:rsidRPr="00AA5D1B">
        <w:rPr>
          <w:b/>
          <w:bCs/>
        </w:rPr>
        <w:t xml:space="preserve">Allow me </w:t>
      </w:r>
      <w:r w:rsidR="000716ED">
        <w:rPr>
          <w:b/>
          <w:bCs/>
        </w:rPr>
        <w:t>to ask</w:t>
      </w:r>
      <w:r w:rsidRPr="00AA5D1B">
        <w:rPr>
          <w:b/>
          <w:bCs/>
        </w:rPr>
        <w:t xml:space="preserve"> why you are using a manufacturer-specif</w:t>
      </w:r>
      <w:r>
        <w:rPr>
          <w:b/>
          <w:bCs/>
        </w:rPr>
        <w:t xml:space="preserve">ic transmission </w:t>
      </w:r>
      <w:r w:rsidR="00BE6163">
        <w:rPr>
          <w:b/>
          <w:bCs/>
        </w:rPr>
        <w:t>technique</w:t>
      </w:r>
      <w:r>
        <w:rPr>
          <w:b/>
          <w:bCs/>
        </w:rPr>
        <w:t xml:space="preserve">. </w:t>
      </w:r>
      <w:r w:rsidRPr="000716ED">
        <w:rPr>
          <w:b/>
          <w:bCs/>
        </w:rPr>
        <w:t>Wouldn’t standard technologies – like</w:t>
      </w:r>
      <w:r w:rsidR="000716ED" w:rsidRPr="000716ED">
        <w:rPr>
          <w:b/>
          <w:bCs/>
        </w:rPr>
        <w:t>,</w:t>
      </w:r>
      <w:r w:rsidRPr="000716ED">
        <w:rPr>
          <w:b/>
          <w:bCs/>
        </w:rPr>
        <w:t xml:space="preserve"> say</w:t>
      </w:r>
      <w:r w:rsidR="000716ED" w:rsidRPr="000716ED">
        <w:rPr>
          <w:b/>
          <w:bCs/>
        </w:rPr>
        <w:t>,</w:t>
      </w:r>
      <w:r w:rsidRPr="000716ED">
        <w:rPr>
          <w:b/>
          <w:bCs/>
        </w:rPr>
        <w:t xml:space="preserve"> a 5G microphone with a SIM card</w:t>
      </w:r>
      <w:r w:rsidR="00AF3DE0">
        <w:rPr>
          <w:b/>
          <w:bCs/>
        </w:rPr>
        <w:t xml:space="preserve"> – </w:t>
      </w:r>
      <w:r w:rsidRPr="000716ED">
        <w:rPr>
          <w:b/>
          <w:bCs/>
        </w:rPr>
        <w:t>do the trick</w:t>
      </w:r>
      <w:r w:rsidR="000716ED">
        <w:rPr>
          <w:b/>
          <w:bCs/>
        </w:rPr>
        <w:t>, too</w:t>
      </w:r>
      <w:r w:rsidRPr="000716ED">
        <w:rPr>
          <w:b/>
          <w:bCs/>
        </w:rPr>
        <w:t xml:space="preserve">? </w:t>
      </w:r>
    </w:p>
    <w:p w14:paraId="7FC906BB" w14:textId="1EB53D93" w:rsidR="00F60E5F" w:rsidRDefault="000716ED" w:rsidP="00F31077">
      <w:r w:rsidRPr="000716ED">
        <w:t xml:space="preserve">Martin: </w:t>
      </w:r>
      <w:r w:rsidR="001472F6">
        <w:t>“</w:t>
      </w:r>
      <w:r w:rsidRPr="000716ED">
        <w:t xml:space="preserve">By offering a bespoke solution, we can create tailor-made </w:t>
      </w:r>
      <w:r w:rsidR="00432C50">
        <w:t>systems</w:t>
      </w:r>
      <w:r w:rsidRPr="000716ED">
        <w:t xml:space="preserve"> for our cust</w:t>
      </w:r>
      <w:r>
        <w:t xml:space="preserve">omers and their use cases. </w:t>
      </w:r>
      <w:r w:rsidRPr="000F1011">
        <w:t>Live audio has</w:t>
      </w:r>
      <w:r w:rsidR="00432C50">
        <w:t xml:space="preserve"> very</w:t>
      </w:r>
      <w:r w:rsidRPr="000F1011">
        <w:t xml:space="preserve"> </w:t>
      </w:r>
      <w:r w:rsidRPr="00577E05">
        <w:t>stri</w:t>
      </w:r>
      <w:r w:rsidR="00577E05" w:rsidRPr="00577E05">
        <w:t>ct</w:t>
      </w:r>
      <w:r w:rsidRPr="000F1011">
        <w:t xml:space="preserve"> requirements </w:t>
      </w:r>
      <w:r w:rsidR="00E16814" w:rsidRPr="000F1011">
        <w:t>on latency, operational reliability</w:t>
      </w:r>
      <w:r w:rsidR="00A160FC">
        <w:t>, multi-channel audio,</w:t>
      </w:r>
      <w:r w:rsidR="00E16814" w:rsidRPr="000F1011">
        <w:t xml:space="preserve"> and audio </w:t>
      </w:r>
      <w:r w:rsidR="00E16814" w:rsidRPr="00864CA1">
        <w:t xml:space="preserve">quality </w:t>
      </w:r>
      <w:r w:rsidR="00B85428" w:rsidRPr="00864CA1">
        <w:t>that</w:t>
      </w:r>
      <w:r w:rsidR="00E16814" w:rsidRPr="00864CA1">
        <w:t xml:space="preserve"> standard technologies</w:t>
      </w:r>
      <w:r w:rsidR="00E16814" w:rsidRPr="000F1011">
        <w:t xml:space="preserve"> </w:t>
      </w:r>
      <w:r w:rsidR="000F1011" w:rsidRPr="000F1011">
        <w:t xml:space="preserve">cannot </w:t>
      </w:r>
      <w:r w:rsidR="00F60E5F">
        <w:t xml:space="preserve">– </w:t>
      </w:r>
      <w:r w:rsidR="000F1011" w:rsidRPr="000F1011">
        <w:t>or do not want</w:t>
      </w:r>
      <w:r w:rsidR="000F1011">
        <w:t xml:space="preserve"> to – fulfil today</w:t>
      </w:r>
      <w:r w:rsidR="00A160FC">
        <w:t xml:space="preserve"> or in the near future</w:t>
      </w:r>
      <w:r w:rsidR="000F1011">
        <w:t>.</w:t>
      </w:r>
      <w:r w:rsidR="001472F6">
        <w:t>”</w:t>
      </w:r>
      <w:r w:rsidR="000F1011">
        <w:t xml:space="preserve"> </w:t>
      </w:r>
    </w:p>
    <w:p w14:paraId="654D0EA7" w14:textId="77777777" w:rsidR="00C506BF" w:rsidRPr="00F60E5F" w:rsidRDefault="00C506BF" w:rsidP="00C506BF"/>
    <w:p w14:paraId="1EFD83F1" w14:textId="337C212F" w:rsidR="000F1011" w:rsidRDefault="00F60E5F" w:rsidP="00F31077">
      <w:r>
        <w:t xml:space="preserve">Andreas: </w:t>
      </w:r>
      <w:r w:rsidR="001472F6">
        <w:t>“</w:t>
      </w:r>
      <w:r w:rsidR="00C506BF">
        <w:t>In the end, o</w:t>
      </w:r>
      <w:r>
        <w:t xml:space="preserve">ur company will not be </w:t>
      </w:r>
      <w:r w:rsidR="000F1011">
        <w:t>measured by the hype a</w:t>
      </w:r>
      <w:r>
        <w:t>round</w:t>
      </w:r>
      <w:r w:rsidR="000F1011">
        <w:t xml:space="preserve"> a technology such as 5</w:t>
      </w:r>
      <w:r w:rsidR="00A160FC">
        <w:t>G</w:t>
      </w:r>
      <w:r w:rsidR="000F1011">
        <w:t xml:space="preserve">, but by what we can deliver to our customers and </w:t>
      </w:r>
      <w:r>
        <w:t xml:space="preserve">what will work for </w:t>
      </w:r>
      <w:r w:rsidR="000F1011">
        <w:t xml:space="preserve">their </w:t>
      </w:r>
      <w:r>
        <w:t xml:space="preserve">very specific </w:t>
      </w:r>
      <w:r w:rsidR="000F1011">
        <w:t>applications and workflows.</w:t>
      </w:r>
      <w:r w:rsidR="001472F6">
        <w:t>”</w:t>
      </w:r>
      <w:r w:rsidR="000F1011">
        <w:t xml:space="preserve"> </w:t>
      </w:r>
    </w:p>
    <w:p w14:paraId="623297E0" w14:textId="77777777" w:rsidR="00C506BF" w:rsidRDefault="00C506BF" w:rsidP="00C506BF"/>
    <w:p w14:paraId="49F95C9E" w14:textId="312698E5" w:rsidR="00C506BF" w:rsidRDefault="00C506BF" w:rsidP="00C506BF">
      <w:r>
        <w:t xml:space="preserve">Sebastian: “In this context, it is worth </w:t>
      </w:r>
      <w:r w:rsidR="008B5751">
        <w:t>mentioning</w:t>
      </w:r>
      <w:r>
        <w:t xml:space="preserve"> that latencies advertised in 5G are measured differently than the audio stream latency requirements </w:t>
      </w:r>
      <w:r w:rsidR="00370A92">
        <w:t xml:space="preserve">that </w:t>
      </w:r>
      <w:r>
        <w:t>we have to guarantee throughout an entire production.”</w:t>
      </w:r>
    </w:p>
    <w:p w14:paraId="5D20AA82" w14:textId="61722684" w:rsidR="00F31077" w:rsidRDefault="00F31077" w:rsidP="00F31077"/>
    <w:p w14:paraId="14E2EAC1" w14:textId="333EA24B" w:rsidR="00AA5D1B" w:rsidRPr="00AC6E0D" w:rsidRDefault="00AC6E0D" w:rsidP="00AA5D1B">
      <w:pPr>
        <w:rPr>
          <w:b/>
          <w:bCs/>
        </w:rPr>
      </w:pPr>
      <w:r>
        <w:rPr>
          <w:b/>
          <w:bCs/>
        </w:rPr>
        <w:t xml:space="preserve">Could you </w:t>
      </w:r>
      <w:r w:rsidR="00E83935">
        <w:rPr>
          <w:b/>
          <w:bCs/>
        </w:rPr>
        <w:t xml:space="preserve">once again </w:t>
      </w:r>
      <w:r>
        <w:rPr>
          <w:b/>
          <w:bCs/>
        </w:rPr>
        <w:t xml:space="preserve">summarise the </w:t>
      </w:r>
      <w:r w:rsidR="00AA5D1B" w:rsidRPr="0000767D">
        <w:rPr>
          <w:b/>
          <w:bCs/>
        </w:rPr>
        <w:t xml:space="preserve">advantages of this new </w:t>
      </w:r>
      <w:r>
        <w:rPr>
          <w:b/>
          <w:bCs/>
        </w:rPr>
        <w:t xml:space="preserve">WMAS </w:t>
      </w:r>
      <w:r w:rsidR="00AA5D1B" w:rsidRPr="0000767D">
        <w:rPr>
          <w:b/>
          <w:bCs/>
        </w:rPr>
        <w:t>approach?</w:t>
      </w:r>
      <w:r w:rsidR="00AA5D1B">
        <w:rPr>
          <w:b/>
          <w:bCs/>
        </w:rPr>
        <w:t xml:space="preserve"> </w:t>
      </w:r>
    </w:p>
    <w:p w14:paraId="3871A3E7" w14:textId="74C5487E" w:rsidR="00BE6163" w:rsidRDefault="00AC6E0D" w:rsidP="00AA5D1B">
      <w:r>
        <w:t xml:space="preserve">Jan: </w:t>
      </w:r>
      <w:r w:rsidR="00577E05">
        <w:t xml:space="preserve">“We have already mentioned the improved use of spectrum resources by the new workflows that </w:t>
      </w:r>
      <w:r w:rsidR="00E83935">
        <w:t xml:space="preserve">become possible through </w:t>
      </w:r>
      <w:r w:rsidR="00577E05">
        <w:t>WMA</w:t>
      </w:r>
      <w:r w:rsidR="00FC1E71">
        <w:t>S</w:t>
      </w:r>
      <w:r w:rsidR="00D1690B">
        <w:t xml:space="preserve">, and the flexibility that the system offers </w:t>
      </w:r>
      <w:r w:rsidR="003E7EDA">
        <w:t xml:space="preserve">for larger premises or festival grounds </w:t>
      </w:r>
      <w:r w:rsidR="00D1690B">
        <w:t>thanks to its low</w:t>
      </w:r>
      <w:r w:rsidR="00E83935">
        <w:t>er spectral power density</w:t>
      </w:r>
      <w:r w:rsidR="00BE6163">
        <w:t xml:space="preserve">. </w:t>
      </w:r>
    </w:p>
    <w:p w14:paraId="3803415A" w14:textId="77777777" w:rsidR="00E83935" w:rsidRDefault="00E83935" w:rsidP="00AA5D1B"/>
    <w:p w14:paraId="3B6A132C" w14:textId="635E902C" w:rsidR="00C77295" w:rsidRDefault="00E83935" w:rsidP="00AA5D1B">
      <w:r>
        <w:t>In addition, c</w:t>
      </w:r>
      <w:r w:rsidR="00BE6163">
        <w:t xml:space="preserve">ombined, bi-directional bodypacks </w:t>
      </w:r>
      <w:r w:rsidR="00B41EA0">
        <w:t xml:space="preserve">including low-latency, true digital in-ear monitoring </w:t>
      </w:r>
      <w:r w:rsidR="003E7EDA">
        <w:t>will be</w:t>
      </w:r>
      <w:r w:rsidR="00BE6163">
        <w:t xml:space="preserve"> </w:t>
      </w:r>
      <w:r w:rsidR="00C77295">
        <w:t>possible</w:t>
      </w:r>
      <w:r w:rsidR="003E7EDA">
        <w:t xml:space="preserve"> – bands and </w:t>
      </w:r>
      <w:r w:rsidR="007B6A3E">
        <w:t xml:space="preserve">artists will just need one device </w:t>
      </w:r>
      <w:r w:rsidR="003E7EDA">
        <w:t>instead of two. M</w:t>
      </w:r>
      <w:r w:rsidR="00C77295">
        <w:t xml:space="preserve">ic </w:t>
      </w:r>
      <w:r w:rsidR="00C77295">
        <w:lastRenderedPageBreak/>
        <w:t>transmission, in-ear monitoring</w:t>
      </w:r>
      <w:r w:rsidR="001A6019">
        <w:t>,</w:t>
      </w:r>
      <w:r w:rsidR="00C77295">
        <w:t xml:space="preserve"> and </w:t>
      </w:r>
      <w:r w:rsidR="007B6A3E">
        <w:t xml:space="preserve">permanent </w:t>
      </w:r>
      <w:r w:rsidR="00C77295">
        <w:t xml:space="preserve">remote control will all happen via the same device </w:t>
      </w:r>
      <w:r w:rsidR="00C77295" w:rsidRPr="000908C3">
        <w:t>in a single RF channel</w:t>
      </w:r>
      <w:r w:rsidR="007B6A3E" w:rsidRPr="000908C3">
        <w:t>.</w:t>
      </w:r>
      <w:r w:rsidR="003E7EDA" w:rsidRPr="000908C3">
        <w:t xml:space="preserve"> Also, the</w:t>
      </w:r>
      <w:r w:rsidR="003E7EDA">
        <w:t xml:space="preserve"> </w:t>
      </w:r>
      <w:r>
        <w:t xml:space="preserve">sound </w:t>
      </w:r>
      <w:r w:rsidR="003E7EDA">
        <w:t xml:space="preserve">engineer will be able to </w:t>
      </w:r>
      <w:r w:rsidR="00B25537">
        <w:t xml:space="preserve">flexibly </w:t>
      </w:r>
      <w:r w:rsidR="003E7EDA">
        <w:t>select the audio quality,</w:t>
      </w:r>
      <w:r w:rsidR="00C506BF">
        <w:t xml:space="preserve"> latency</w:t>
      </w:r>
      <w:r w:rsidR="005B4596">
        <w:t>,</w:t>
      </w:r>
      <w:r w:rsidR="003E7EDA">
        <w:t xml:space="preserve"> range</w:t>
      </w:r>
      <w:r w:rsidR="001A6019">
        <w:t>,</w:t>
      </w:r>
      <w:r w:rsidR="003E7EDA">
        <w:t xml:space="preserve"> and resource occupation for every single audio </w:t>
      </w:r>
      <w:r w:rsidR="00C506BF">
        <w:t>transmission of the devices</w:t>
      </w:r>
      <w:r w:rsidR="00B25537">
        <w:t>.</w:t>
      </w:r>
      <w:r w:rsidR="00B41EA0">
        <w:t xml:space="preserve"> Furthermore, all mobile devices will be perfectly synchronized, enabling wireless stereo and even 3D audio recording without any audio phase issues.</w:t>
      </w:r>
      <w:r w:rsidR="00CD1A76">
        <w:t>”</w:t>
      </w:r>
    </w:p>
    <w:p w14:paraId="69192823" w14:textId="77777777" w:rsidR="008A5B90" w:rsidRDefault="008A5B90" w:rsidP="008A5B90"/>
    <w:p w14:paraId="22CD6BBC" w14:textId="70938863" w:rsidR="00BE6163" w:rsidRPr="003E7EDA" w:rsidRDefault="00BE6163" w:rsidP="00AA5D1B">
      <w:r w:rsidRPr="003E7EDA">
        <w:t>Sebastian: “</w:t>
      </w:r>
      <w:r w:rsidR="005A0C7A">
        <w:t xml:space="preserve">The </w:t>
      </w:r>
      <w:r w:rsidR="00E83935">
        <w:t xml:space="preserve">backstage </w:t>
      </w:r>
      <w:r w:rsidR="005A0C7A">
        <w:t xml:space="preserve">tech space </w:t>
      </w:r>
      <w:r w:rsidR="00FC1E71">
        <w:t xml:space="preserve">will look </w:t>
      </w:r>
      <w:r w:rsidR="005A0C7A">
        <w:t xml:space="preserve">very </w:t>
      </w:r>
      <w:r w:rsidR="00FC1E71">
        <w:t>different</w:t>
      </w:r>
      <w:r w:rsidR="005A0C7A">
        <w:t xml:space="preserve">, as WMAS will allow our customers to </w:t>
      </w:r>
      <w:r w:rsidR="00FC1E71">
        <w:t xml:space="preserve">have </w:t>
      </w:r>
      <w:r w:rsidR="00C506BF">
        <w:t xml:space="preserve">the processing of </w:t>
      </w:r>
      <w:r w:rsidR="00FC1E71">
        <w:t>64 audio channel</w:t>
      </w:r>
      <w:r w:rsidR="005A0C7A">
        <w:t>s</w:t>
      </w:r>
      <w:r w:rsidR="00FC1E71">
        <w:t xml:space="preserve"> </w:t>
      </w:r>
      <w:r w:rsidR="00C506BF">
        <w:t xml:space="preserve">done </w:t>
      </w:r>
      <w:r w:rsidR="00C506BF" w:rsidRPr="00864CA1">
        <w:t>by</w:t>
      </w:r>
      <w:r w:rsidR="00FC1E71" w:rsidRPr="00864CA1">
        <w:t xml:space="preserve"> </w:t>
      </w:r>
      <w:r w:rsidR="00AF3DE0">
        <w:t>a single</w:t>
      </w:r>
      <w:r w:rsidR="00FC1E71" w:rsidRPr="00864CA1">
        <w:t xml:space="preserve"> </w:t>
      </w:r>
      <w:r w:rsidR="00E83935" w:rsidRPr="00864CA1">
        <w:t>19”/</w:t>
      </w:r>
      <w:r w:rsidR="00E83935">
        <w:t xml:space="preserve">1U </w:t>
      </w:r>
      <w:r w:rsidR="000908C3">
        <w:t>rack-mount unit</w:t>
      </w:r>
      <w:r w:rsidR="00FC1E71">
        <w:t>!</w:t>
      </w:r>
      <w:r w:rsidR="00E83935">
        <w:t xml:space="preserve"> </w:t>
      </w:r>
      <w:r w:rsidR="00FC1E71">
        <w:t xml:space="preserve">Gone will be the days of receiver cabinets – our customers will save </w:t>
      </w:r>
      <w:r w:rsidR="00FC1E71" w:rsidRPr="00B41EA0">
        <w:t xml:space="preserve">backstage space, valuable truck space on tour and </w:t>
      </w:r>
      <w:r w:rsidR="005A0C7A" w:rsidRPr="00B41EA0">
        <w:t xml:space="preserve">thus </w:t>
      </w:r>
      <w:r w:rsidR="00FC1E71" w:rsidRPr="00B41EA0">
        <w:t xml:space="preserve">energy, too. Except for </w:t>
      </w:r>
      <w:r w:rsidR="00C506BF" w:rsidRPr="00B41EA0">
        <w:t>selecting</w:t>
      </w:r>
      <w:r w:rsidR="00FC1E71" w:rsidRPr="00B41EA0">
        <w:t xml:space="preserve"> a </w:t>
      </w:r>
      <w:r w:rsidR="00C506BF" w:rsidRPr="00B41EA0">
        <w:t xml:space="preserve">single RF </w:t>
      </w:r>
      <w:r w:rsidR="00FC1E71" w:rsidRPr="00B41EA0">
        <w:t xml:space="preserve">channel, </w:t>
      </w:r>
      <w:r w:rsidR="00C506BF" w:rsidRPr="00B41EA0">
        <w:t xml:space="preserve">extensive </w:t>
      </w:r>
      <w:r w:rsidR="00FC1E71" w:rsidRPr="00B41EA0">
        <w:t>frequency planning will not be required</w:t>
      </w:r>
      <w:r w:rsidR="00B41EA0" w:rsidRPr="00B41EA0">
        <w:t xml:space="preserve">. </w:t>
      </w:r>
      <w:r w:rsidR="005A0C7A" w:rsidRPr="00B41EA0">
        <w:t>If</w:t>
      </w:r>
      <w:r w:rsidR="00FC1E71" w:rsidRPr="00B41EA0">
        <w:t xml:space="preserve"> we </w:t>
      </w:r>
      <w:r w:rsidR="005A0C7A" w:rsidRPr="00B41EA0">
        <w:t xml:space="preserve">want to </w:t>
      </w:r>
      <w:r w:rsidR="00FC1E71" w:rsidRPr="00B41EA0">
        <w:t>come full circle</w:t>
      </w:r>
      <w:r w:rsidR="00AF3DE0">
        <w:t>, we can</w:t>
      </w:r>
      <w:r w:rsidR="00FC1E71" w:rsidRPr="00B41EA0">
        <w:t xml:space="preserve"> look at the </w:t>
      </w:r>
      <w:r w:rsidR="00B85428">
        <w:t xml:space="preserve">RF </w:t>
      </w:r>
      <w:r w:rsidR="00FC1E71" w:rsidRPr="00B41EA0">
        <w:t xml:space="preserve">fading </w:t>
      </w:r>
      <w:r w:rsidR="00380162" w:rsidRPr="00B41EA0">
        <w:t>challenge</w:t>
      </w:r>
      <w:r w:rsidR="00FC1E71" w:rsidRPr="00B41EA0">
        <w:t xml:space="preserve"> we set out to solve </w:t>
      </w:r>
      <w:r w:rsidR="00B41EA0">
        <w:t>in</w:t>
      </w:r>
      <w:r w:rsidR="00FC1E71" w:rsidRPr="00B41EA0">
        <w:t xml:space="preserve"> the beginning: </w:t>
      </w:r>
      <w:r w:rsidR="00E83935" w:rsidRPr="00B41EA0">
        <w:t>I</w:t>
      </w:r>
      <w:r w:rsidR="005A0C7A" w:rsidRPr="00B41EA0">
        <w:t xml:space="preserve">nstead of today’s typical </w:t>
      </w:r>
      <w:r w:rsidR="003A2543" w:rsidRPr="00B41EA0">
        <w:t>spatial</w:t>
      </w:r>
      <w:r w:rsidR="003A2543">
        <w:t xml:space="preserve"> diversity with two antennas, WMAS will offer 30-fold diversity in a 6 MHz TV channel or 40-fold diversity in a</w:t>
      </w:r>
      <w:r w:rsidR="00B85428">
        <w:t>n</w:t>
      </w:r>
      <w:r w:rsidR="003A2543">
        <w:t xml:space="preserve"> 8 MHz TV channel – with a single antenna!” </w:t>
      </w:r>
    </w:p>
    <w:p w14:paraId="6EDAF8A7" w14:textId="08162E02" w:rsidR="00AA5D1B" w:rsidRDefault="00AA5D1B" w:rsidP="00AA5D1B"/>
    <w:p w14:paraId="55EFAEC9" w14:textId="23835E14" w:rsidR="00B85428" w:rsidRDefault="00117DB5" w:rsidP="00AA5D1B">
      <w:r>
        <w:rPr>
          <w:noProof/>
        </w:rPr>
        <w:drawing>
          <wp:inline distT="0" distB="0" distL="0" distR="0" wp14:anchorId="01BCF930" wp14:editId="3ACF4831">
            <wp:extent cx="3457575" cy="2440047"/>
            <wp:effectExtent l="0" t="0" r="0" b="0"/>
            <wp:docPr id="7" name="Picture 7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phon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9287" cy="24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8385" w14:textId="77777777" w:rsidR="00B85428" w:rsidRDefault="00B85428" w:rsidP="00AA5D1B"/>
    <w:p w14:paraId="5ACD23FC" w14:textId="2616DB61" w:rsidR="00C84B45" w:rsidRDefault="000558AF" w:rsidP="00F31077">
      <w:pPr>
        <w:rPr>
          <w:b/>
          <w:bCs/>
        </w:rPr>
      </w:pPr>
      <w:r>
        <w:rPr>
          <w:b/>
          <w:bCs/>
        </w:rPr>
        <w:t xml:space="preserve">One final question that </w:t>
      </w:r>
      <w:r w:rsidR="00C84B45" w:rsidRPr="00C84B45">
        <w:rPr>
          <w:b/>
          <w:bCs/>
        </w:rPr>
        <w:t>many users will be interested in: Can today’s narrowband systems and the up</w:t>
      </w:r>
      <w:r w:rsidR="00C84B45">
        <w:rPr>
          <w:b/>
          <w:bCs/>
        </w:rPr>
        <w:t xml:space="preserve">coming broadband systems co-exist? </w:t>
      </w:r>
    </w:p>
    <w:p w14:paraId="1315345E" w14:textId="11F3B437" w:rsidR="00F31077" w:rsidRDefault="00380162" w:rsidP="00F31077">
      <w:pPr>
        <w:rPr>
          <w:lang w:val="en-US"/>
        </w:rPr>
      </w:pPr>
      <w:r>
        <w:t>Martin</w:t>
      </w:r>
      <w:r w:rsidR="00C84B45" w:rsidRPr="00D04860">
        <w:t xml:space="preserve">: </w:t>
      </w:r>
      <w:r w:rsidR="00C510BE">
        <w:t>“</w:t>
      </w:r>
      <w:r w:rsidR="00C84B45" w:rsidRPr="00D04860">
        <w:t>We</w:t>
      </w:r>
      <w:r w:rsidR="000558AF">
        <w:t xml:space="preserve"> </w:t>
      </w:r>
      <w:r w:rsidR="00C84B45" w:rsidRPr="00D04860">
        <w:t>have successfully tackled this challenge</w:t>
      </w:r>
      <w:r w:rsidR="00D04860" w:rsidRPr="00D04860">
        <w:t xml:space="preserve"> and</w:t>
      </w:r>
      <w:r>
        <w:t xml:space="preserve"> will </w:t>
      </w:r>
      <w:r w:rsidR="00F31077">
        <w:rPr>
          <w:lang w:val="en-US"/>
        </w:rPr>
        <w:t xml:space="preserve">follow up with a series of </w:t>
      </w:r>
      <w:r w:rsidR="000908C3">
        <w:rPr>
          <w:lang w:val="en-US"/>
        </w:rPr>
        <w:t>publications</w:t>
      </w:r>
      <w:r w:rsidR="00F31077">
        <w:rPr>
          <w:lang w:val="en-US"/>
        </w:rPr>
        <w:t xml:space="preserve"> </w:t>
      </w:r>
      <w:r w:rsidR="00D04860">
        <w:rPr>
          <w:lang w:val="en-US"/>
        </w:rPr>
        <w:t>that</w:t>
      </w:r>
      <w:r w:rsidR="00F31077">
        <w:rPr>
          <w:lang w:val="en-US"/>
        </w:rPr>
        <w:t xml:space="preserve"> provide more in-depth knowledge about wireless multi-channel audio</w:t>
      </w:r>
      <w:r w:rsidR="00D04860">
        <w:rPr>
          <w:lang w:val="en-US"/>
        </w:rPr>
        <w:t xml:space="preserve"> </w:t>
      </w:r>
      <w:r w:rsidR="000558AF">
        <w:rPr>
          <w:lang w:val="en-US"/>
        </w:rPr>
        <w:t xml:space="preserve">systems, including more information on </w:t>
      </w:r>
      <w:r w:rsidR="00D04860">
        <w:rPr>
          <w:lang w:val="en-US"/>
        </w:rPr>
        <w:t>co-existence</w:t>
      </w:r>
      <w:r w:rsidR="00F31077">
        <w:rPr>
          <w:lang w:val="en-US"/>
        </w:rPr>
        <w:t xml:space="preserve">. Stay tuned!” </w:t>
      </w:r>
    </w:p>
    <w:p w14:paraId="32A491CC" w14:textId="30EAD2BE" w:rsidR="00F31077" w:rsidRDefault="00F31077" w:rsidP="00F76DD5">
      <w:pPr>
        <w:rPr>
          <w:lang w:val="en-US"/>
        </w:rPr>
      </w:pPr>
    </w:p>
    <w:p w14:paraId="3BA392D3" w14:textId="2E6C9C61" w:rsidR="00E0234F" w:rsidRDefault="00E0234F" w:rsidP="00F76DD5">
      <w:pPr>
        <w:rPr>
          <w:lang w:val="en-US"/>
        </w:rPr>
      </w:pPr>
      <w:r>
        <w:rPr>
          <w:lang w:val="en-US"/>
        </w:rPr>
        <w:t xml:space="preserve">To stay up to date, please visit </w:t>
      </w:r>
      <w:r w:rsidR="00731ABA">
        <w:rPr>
          <w:lang w:val="en-US"/>
        </w:rPr>
        <w:t xml:space="preserve">the </w:t>
      </w:r>
      <w:hyperlink r:id="rId16" w:history="1">
        <w:r w:rsidR="00731ABA" w:rsidRPr="00731ABA">
          <w:rPr>
            <w:rStyle w:val="Hyperlink"/>
            <w:color w:val="0095D5" w:themeColor="accent1"/>
            <w:lang w:val="en-US"/>
          </w:rPr>
          <w:t>Sennheiser WMAS page</w:t>
        </w:r>
      </w:hyperlink>
      <w:r w:rsidR="00731ABA">
        <w:rPr>
          <w:lang w:val="en-US"/>
        </w:rPr>
        <w:t xml:space="preserve"> </w:t>
      </w:r>
      <w:r>
        <w:rPr>
          <w:lang w:val="en-US"/>
        </w:rPr>
        <w:t>and subscribe to the dedicated WMAS newsletter.</w:t>
      </w:r>
    </w:p>
    <w:p w14:paraId="4F563AF5" w14:textId="77777777" w:rsidR="00E0234F" w:rsidRPr="00F31077" w:rsidRDefault="00E0234F" w:rsidP="00F76DD5">
      <w:pPr>
        <w:rPr>
          <w:lang w:val="en-US"/>
        </w:rPr>
      </w:pPr>
    </w:p>
    <w:p w14:paraId="1B6F950F" w14:textId="25DA3CBC" w:rsidR="008A4786" w:rsidRDefault="008A4786" w:rsidP="00F43EAB">
      <w:r>
        <w:t>(Ends)</w:t>
      </w:r>
    </w:p>
    <w:p w14:paraId="1EF37296" w14:textId="77777777" w:rsidR="008A4786" w:rsidRDefault="008A4786" w:rsidP="00F43EAB"/>
    <w:p w14:paraId="4C1F3AF2" w14:textId="7470CF85" w:rsidR="008A4786" w:rsidRDefault="008A4786" w:rsidP="00F25D24">
      <w:pPr>
        <w:spacing w:line="240" w:lineRule="auto"/>
      </w:pPr>
      <w:bookmarkStart w:id="1" w:name="_Hlk515635723"/>
      <w:r w:rsidRPr="00AF3DE0">
        <w:t xml:space="preserve">The images accompanying this </w:t>
      </w:r>
      <w:r w:rsidR="003403C7" w:rsidRPr="00AF3DE0">
        <w:t>interview</w:t>
      </w:r>
      <w:r w:rsidRPr="00AF3DE0">
        <w:t xml:space="preserve"> can be downloaded</w:t>
      </w:r>
      <w:r w:rsidR="003403C7" w:rsidRPr="00AF3DE0">
        <w:t xml:space="preserve"> </w:t>
      </w:r>
      <w:hyperlink r:id="rId17" w:history="1">
        <w:r w:rsidR="003403C7" w:rsidRPr="00DB63F9">
          <w:rPr>
            <w:rStyle w:val="Hyperlink"/>
            <w:color w:val="0095D5" w:themeColor="accent1"/>
          </w:rPr>
          <w:t>here</w:t>
        </w:r>
      </w:hyperlink>
      <w:r w:rsidR="005A7652" w:rsidRPr="00AF3DE0">
        <w:t>.</w:t>
      </w:r>
      <w:r w:rsidR="00DB63F9">
        <w:t xml:space="preserve"> Print resolution on request.</w:t>
      </w:r>
    </w:p>
    <w:p w14:paraId="2EABE579" w14:textId="737BE3BC" w:rsidR="005A7652" w:rsidRDefault="005A7652" w:rsidP="00F25D24">
      <w:pPr>
        <w:spacing w:line="240" w:lineRule="auto"/>
      </w:pPr>
    </w:p>
    <w:p w14:paraId="3FE4FC7F" w14:textId="77777777" w:rsidR="00BB405E" w:rsidRDefault="00BB405E" w:rsidP="00F25D24">
      <w:pPr>
        <w:spacing w:line="240" w:lineRule="auto"/>
      </w:pPr>
    </w:p>
    <w:p w14:paraId="495FA004" w14:textId="77777777" w:rsidR="008A4786" w:rsidRDefault="008A4786" w:rsidP="00F25D24">
      <w:pPr>
        <w:spacing w:line="240" w:lineRule="auto"/>
      </w:pPr>
    </w:p>
    <w:p w14:paraId="0F4CB259" w14:textId="6127FC9E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1EB0B675" w:rsidR="00F25D24" w:rsidRPr="00C009DB" w:rsidRDefault="001A6019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5A7652" w:rsidRPr="00C009DB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C009DB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1A6019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5D03D03" w:rsidR="00FB3505" w:rsidRPr="00BB1A42" w:rsidRDefault="00F93F63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7A3DD01-9B43-4ABC-B4A6-AC4C70A01416}"/>
    <w:embedBold r:id="rId2" w:fontKey="{A5A1159B-C1DD-4049-BEFF-689248D84861}"/>
    <w:embedItalic r:id="rId3" w:fontKey="{3F2B9A39-63DE-4286-A4D1-8F233E9C1153}"/>
    <w:embedBoldItalic r:id="rId4" w:fontKey="{414B7EB6-2648-4C3E-AD21-6A35852D62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CFC9BC1-D2E8-45E2-AE5D-52F3F5E4E8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79CE965-49AC-4B80-839C-039D00231C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4B0F0653" w:rsidR="00324808" w:rsidRPr="008E5D5C" w:rsidRDefault="003403C7" w:rsidP="008E5D5C">
    <w:pPr>
      <w:pStyle w:val="Header"/>
      <w:rPr>
        <w:color w:val="0095D5" w:themeColor="accent1"/>
      </w:rPr>
    </w:pPr>
    <w:r>
      <w:rPr>
        <w:color w:val="0095D5" w:themeColor="accent1"/>
      </w:rPr>
      <w:t>EXPERT INTERVIEW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02279D2A" w:rsidR="00324808" w:rsidRPr="008E5D5C" w:rsidRDefault="003403C7" w:rsidP="008E5D5C">
    <w:pPr>
      <w:pStyle w:val="Header"/>
      <w:rPr>
        <w:color w:val="0095D5" w:themeColor="accent1"/>
      </w:rPr>
    </w:pPr>
    <w:r>
      <w:rPr>
        <w:color w:val="0095D5" w:themeColor="accent1"/>
      </w:rPr>
      <w:t>EXPERT INTERVIEW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6338379">
    <w:abstractNumId w:val="5"/>
  </w:num>
  <w:num w:numId="2" w16cid:durableId="812678936">
    <w:abstractNumId w:val="2"/>
  </w:num>
  <w:num w:numId="3" w16cid:durableId="1768192384">
    <w:abstractNumId w:val="22"/>
  </w:num>
  <w:num w:numId="4" w16cid:durableId="1178346949">
    <w:abstractNumId w:val="4"/>
  </w:num>
  <w:num w:numId="5" w16cid:durableId="123549922">
    <w:abstractNumId w:val="17"/>
  </w:num>
  <w:num w:numId="6" w16cid:durableId="10575956">
    <w:abstractNumId w:val="8"/>
  </w:num>
  <w:num w:numId="7" w16cid:durableId="9624677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49043323">
    <w:abstractNumId w:val="1"/>
  </w:num>
  <w:num w:numId="9" w16cid:durableId="1913733442">
    <w:abstractNumId w:val="13"/>
  </w:num>
  <w:num w:numId="10" w16cid:durableId="546335091">
    <w:abstractNumId w:val="0"/>
  </w:num>
  <w:num w:numId="11" w16cid:durableId="31349928">
    <w:abstractNumId w:val="6"/>
  </w:num>
  <w:num w:numId="12" w16cid:durableId="1553880697">
    <w:abstractNumId w:val="14"/>
  </w:num>
  <w:num w:numId="13" w16cid:durableId="1290357880">
    <w:abstractNumId w:val="21"/>
  </w:num>
  <w:num w:numId="14" w16cid:durableId="917597526">
    <w:abstractNumId w:val="3"/>
  </w:num>
  <w:num w:numId="15" w16cid:durableId="1762723427">
    <w:abstractNumId w:val="15"/>
  </w:num>
  <w:num w:numId="16" w16cid:durableId="1958367864">
    <w:abstractNumId w:val="10"/>
  </w:num>
  <w:num w:numId="17" w16cid:durableId="1873882591">
    <w:abstractNumId w:val="9"/>
  </w:num>
  <w:num w:numId="18" w16cid:durableId="411002557">
    <w:abstractNumId w:val="7"/>
  </w:num>
  <w:num w:numId="19" w16cid:durableId="755445133">
    <w:abstractNumId w:val="11"/>
  </w:num>
  <w:num w:numId="20" w16cid:durableId="870073183">
    <w:abstractNumId w:val="12"/>
  </w:num>
  <w:num w:numId="21" w16cid:durableId="1480071078">
    <w:abstractNumId w:val="16"/>
  </w:num>
  <w:num w:numId="22" w16cid:durableId="1072703953">
    <w:abstractNumId w:val="20"/>
  </w:num>
  <w:num w:numId="23" w16cid:durableId="664746102">
    <w:abstractNumId w:val="18"/>
  </w:num>
  <w:num w:numId="24" w16cid:durableId="7809588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E68"/>
    <w:rsid w:val="00011436"/>
    <w:rsid w:val="000134D7"/>
    <w:rsid w:val="0001367D"/>
    <w:rsid w:val="00014BCA"/>
    <w:rsid w:val="00015D70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58AF"/>
    <w:rsid w:val="00055C5D"/>
    <w:rsid w:val="000568F2"/>
    <w:rsid w:val="000569C8"/>
    <w:rsid w:val="00060BEE"/>
    <w:rsid w:val="0006221A"/>
    <w:rsid w:val="00062A68"/>
    <w:rsid w:val="000650C7"/>
    <w:rsid w:val="00067931"/>
    <w:rsid w:val="000716ED"/>
    <w:rsid w:val="00071D44"/>
    <w:rsid w:val="00080403"/>
    <w:rsid w:val="000805DB"/>
    <w:rsid w:val="00082526"/>
    <w:rsid w:val="000845EB"/>
    <w:rsid w:val="000850F9"/>
    <w:rsid w:val="000860A7"/>
    <w:rsid w:val="00086BC7"/>
    <w:rsid w:val="00090449"/>
    <w:rsid w:val="00090721"/>
    <w:rsid w:val="000908C3"/>
    <w:rsid w:val="00093230"/>
    <w:rsid w:val="0009384F"/>
    <w:rsid w:val="00097B08"/>
    <w:rsid w:val="000A0466"/>
    <w:rsid w:val="000A054A"/>
    <w:rsid w:val="000A24DC"/>
    <w:rsid w:val="000A45D6"/>
    <w:rsid w:val="000A53FC"/>
    <w:rsid w:val="000B16C2"/>
    <w:rsid w:val="000B44E0"/>
    <w:rsid w:val="000B6862"/>
    <w:rsid w:val="000C07FC"/>
    <w:rsid w:val="000C1C9D"/>
    <w:rsid w:val="000C3C6E"/>
    <w:rsid w:val="000D07C3"/>
    <w:rsid w:val="000E1C8D"/>
    <w:rsid w:val="000E558A"/>
    <w:rsid w:val="000E735B"/>
    <w:rsid w:val="000E7A92"/>
    <w:rsid w:val="000F1011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17DB5"/>
    <w:rsid w:val="00121501"/>
    <w:rsid w:val="00124508"/>
    <w:rsid w:val="001274C0"/>
    <w:rsid w:val="0013050D"/>
    <w:rsid w:val="001315B9"/>
    <w:rsid w:val="00133565"/>
    <w:rsid w:val="00133894"/>
    <w:rsid w:val="001345C1"/>
    <w:rsid w:val="0013610C"/>
    <w:rsid w:val="00137F64"/>
    <w:rsid w:val="0014006E"/>
    <w:rsid w:val="0014010A"/>
    <w:rsid w:val="00140778"/>
    <w:rsid w:val="00143594"/>
    <w:rsid w:val="00144EF9"/>
    <w:rsid w:val="001472F6"/>
    <w:rsid w:val="00152FA9"/>
    <w:rsid w:val="00161E89"/>
    <w:rsid w:val="001624CA"/>
    <w:rsid w:val="001625BE"/>
    <w:rsid w:val="00162832"/>
    <w:rsid w:val="00163E4D"/>
    <w:rsid w:val="00164FE3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3DB0"/>
    <w:rsid w:val="00196190"/>
    <w:rsid w:val="00196886"/>
    <w:rsid w:val="00197815"/>
    <w:rsid w:val="001A1DA6"/>
    <w:rsid w:val="001A5A7D"/>
    <w:rsid w:val="001A6019"/>
    <w:rsid w:val="001A6D46"/>
    <w:rsid w:val="001A6DF3"/>
    <w:rsid w:val="001B0B49"/>
    <w:rsid w:val="001B46A8"/>
    <w:rsid w:val="001B4B52"/>
    <w:rsid w:val="001B6A18"/>
    <w:rsid w:val="001B6ADD"/>
    <w:rsid w:val="001C00CF"/>
    <w:rsid w:val="001C63D8"/>
    <w:rsid w:val="001D4136"/>
    <w:rsid w:val="001D4E25"/>
    <w:rsid w:val="001E0C8F"/>
    <w:rsid w:val="001E188A"/>
    <w:rsid w:val="001F2EA0"/>
    <w:rsid w:val="001F3001"/>
    <w:rsid w:val="002008AB"/>
    <w:rsid w:val="00203C58"/>
    <w:rsid w:val="002057CE"/>
    <w:rsid w:val="00205AD4"/>
    <w:rsid w:val="002075EF"/>
    <w:rsid w:val="00212DE5"/>
    <w:rsid w:val="00213B6E"/>
    <w:rsid w:val="00214801"/>
    <w:rsid w:val="002206C4"/>
    <w:rsid w:val="00224C44"/>
    <w:rsid w:val="00225A83"/>
    <w:rsid w:val="0023030F"/>
    <w:rsid w:val="0023078D"/>
    <w:rsid w:val="002332F1"/>
    <w:rsid w:val="00233D69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55FB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2225"/>
    <w:rsid w:val="002F316E"/>
    <w:rsid w:val="002F6C5E"/>
    <w:rsid w:val="0030235B"/>
    <w:rsid w:val="00304C2D"/>
    <w:rsid w:val="00305B63"/>
    <w:rsid w:val="00310330"/>
    <w:rsid w:val="00311C6F"/>
    <w:rsid w:val="00314D5D"/>
    <w:rsid w:val="00320EA4"/>
    <w:rsid w:val="003222F5"/>
    <w:rsid w:val="00322FD4"/>
    <w:rsid w:val="00323587"/>
    <w:rsid w:val="00324808"/>
    <w:rsid w:val="00324859"/>
    <w:rsid w:val="00326FB8"/>
    <w:rsid w:val="003275FC"/>
    <w:rsid w:val="00330111"/>
    <w:rsid w:val="003309F0"/>
    <w:rsid w:val="003330DE"/>
    <w:rsid w:val="00334CD0"/>
    <w:rsid w:val="00337412"/>
    <w:rsid w:val="003403C7"/>
    <w:rsid w:val="00346D4C"/>
    <w:rsid w:val="003477FA"/>
    <w:rsid w:val="00350556"/>
    <w:rsid w:val="00351B40"/>
    <w:rsid w:val="003524A7"/>
    <w:rsid w:val="00354AF9"/>
    <w:rsid w:val="003613A0"/>
    <w:rsid w:val="0036480A"/>
    <w:rsid w:val="00364D9F"/>
    <w:rsid w:val="003673FF"/>
    <w:rsid w:val="003708EA"/>
    <w:rsid w:val="00370A92"/>
    <w:rsid w:val="00372321"/>
    <w:rsid w:val="00373F92"/>
    <w:rsid w:val="00375ACD"/>
    <w:rsid w:val="00380162"/>
    <w:rsid w:val="00380E3C"/>
    <w:rsid w:val="003831DE"/>
    <w:rsid w:val="0038583A"/>
    <w:rsid w:val="00387600"/>
    <w:rsid w:val="00387744"/>
    <w:rsid w:val="00392136"/>
    <w:rsid w:val="00393FD8"/>
    <w:rsid w:val="003A2543"/>
    <w:rsid w:val="003A26C2"/>
    <w:rsid w:val="003A4922"/>
    <w:rsid w:val="003A649F"/>
    <w:rsid w:val="003B2701"/>
    <w:rsid w:val="003B6F65"/>
    <w:rsid w:val="003C4BE3"/>
    <w:rsid w:val="003C59A5"/>
    <w:rsid w:val="003C5BCC"/>
    <w:rsid w:val="003D06A1"/>
    <w:rsid w:val="003D20E7"/>
    <w:rsid w:val="003D2DCD"/>
    <w:rsid w:val="003E0005"/>
    <w:rsid w:val="003E18CC"/>
    <w:rsid w:val="003E38A9"/>
    <w:rsid w:val="003E39E1"/>
    <w:rsid w:val="003E4B10"/>
    <w:rsid w:val="003E4BEF"/>
    <w:rsid w:val="003E6707"/>
    <w:rsid w:val="003E7EDA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1F34"/>
    <w:rsid w:val="00432C50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CAC"/>
    <w:rsid w:val="00462AE9"/>
    <w:rsid w:val="00466C89"/>
    <w:rsid w:val="00474E4B"/>
    <w:rsid w:val="00480F88"/>
    <w:rsid w:val="004848EE"/>
    <w:rsid w:val="004850F3"/>
    <w:rsid w:val="0048527B"/>
    <w:rsid w:val="00487D04"/>
    <w:rsid w:val="00490C42"/>
    <w:rsid w:val="004A40F5"/>
    <w:rsid w:val="004B0713"/>
    <w:rsid w:val="004C2AA9"/>
    <w:rsid w:val="004C3017"/>
    <w:rsid w:val="004D1199"/>
    <w:rsid w:val="004D19B2"/>
    <w:rsid w:val="004E0A54"/>
    <w:rsid w:val="004E19A6"/>
    <w:rsid w:val="004E2405"/>
    <w:rsid w:val="004E7F9A"/>
    <w:rsid w:val="004F11C5"/>
    <w:rsid w:val="004F31F9"/>
    <w:rsid w:val="004F355A"/>
    <w:rsid w:val="004F79CB"/>
    <w:rsid w:val="00500E07"/>
    <w:rsid w:val="005024DA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EA3"/>
    <w:rsid w:val="00541F4C"/>
    <w:rsid w:val="005438AB"/>
    <w:rsid w:val="00544D5B"/>
    <w:rsid w:val="00545A12"/>
    <w:rsid w:val="005522DB"/>
    <w:rsid w:val="005530AE"/>
    <w:rsid w:val="005549D7"/>
    <w:rsid w:val="00560FAB"/>
    <w:rsid w:val="00561A8C"/>
    <w:rsid w:val="00564D6B"/>
    <w:rsid w:val="00572758"/>
    <w:rsid w:val="005735C2"/>
    <w:rsid w:val="00574BF2"/>
    <w:rsid w:val="00576746"/>
    <w:rsid w:val="005775E9"/>
    <w:rsid w:val="00577E05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031"/>
    <w:rsid w:val="005A0B2C"/>
    <w:rsid w:val="005A0C7A"/>
    <w:rsid w:val="005A1341"/>
    <w:rsid w:val="005A207C"/>
    <w:rsid w:val="005A3459"/>
    <w:rsid w:val="005A6483"/>
    <w:rsid w:val="005A7652"/>
    <w:rsid w:val="005B18BE"/>
    <w:rsid w:val="005B1C5B"/>
    <w:rsid w:val="005B4596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E583F"/>
    <w:rsid w:val="005F231B"/>
    <w:rsid w:val="005F2A2F"/>
    <w:rsid w:val="005F375F"/>
    <w:rsid w:val="005F74D3"/>
    <w:rsid w:val="00600ED3"/>
    <w:rsid w:val="0060142B"/>
    <w:rsid w:val="006033A5"/>
    <w:rsid w:val="006051BB"/>
    <w:rsid w:val="006108B6"/>
    <w:rsid w:val="0062022F"/>
    <w:rsid w:val="0062293A"/>
    <w:rsid w:val="00622CE8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1D7D"/>
    <w:rsid w:val="006C239A"/>
    <w:rsid w:val="006C29E1"/>
    <w:rsid w:val="006C7F79"/>
    <w:rsid w:val="006D0B04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3AE3"/>
    <w:rsid w:val="007104C1"/>
    <w:rsid w:val="00713495"/>
    <w:rsid w:val="0071422C"/>
    <w:rsid w:val="007155FA"/>
    <w:rsid w:val="007169A5"/>
    <w:rsid w:val="0072072F"/>
    <w:rsid w:val="007237E9"/>
    <w:rsid w:val="00724E7B"/>
    <w:rsid w:val="00725E5D"/>
    <w:rsid w:val="00730716"/>
    <w:rsid w:val="00731ABA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0F21"/>
    <w:rsid w:val="007639C9"/>
    <w:rsid w:val="007659E8"/>
    <w:rsid w:val="00766CE7"/>
    <w:rsid w:val="00766E21"/>
    <w:rsid w:val="007671C9"/>
    <w:rsid w:val="00771818"/>
    <w:rsid w:val="00772686"/>
    <w:rsid w:val="0077276B"/>
    <w:rsid w:val="00772D84"/>
    <w:rsid w:val="00774365"/>
    <w:rsid w:val="0078066D"/>
    <w:rsid w:val="00782317"/>
    <w:rsid w:val="007834E1"/>
    <w:rsid w:val="00785695"/>
    <w:rsid w:val="00786EA4"/>
    <w:rsid w:val="0079263F"/>
    <w:rsid w:val="00795089"/>
    <w:rsid w:val="0079531A"/>
    <w:rsid w:val="00796EF7"/>
    <w:rsid w:val="007A0C84"/>
    <w:rsid w:val="007A2D75"/>
    <w:rsid w:val="007A53BD"/>
    <w:rsid w:val="007A5DEA"/>
    <w:rsid w:val="007A5F92"/>
    <w:rsid w:val="007B0147"/>
    <w:rsid w:val="007B34DB"/>
    <w:rsid w:val="007B6A3E"/>
    <w:rsid w:val="007C0D54"/>
    <w:rsid w:val="007C190F"/>
    <w:rsid w:val="007C2184"/>
    <w:rsid w:val="007C3608"/>
    <w:rsid w:val="007C4698"/>
    <w:rsid w:val="007C4C40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2053"/>
    <w:rsid w:val="008025ED"/>
    <w:rsid w:val="00803189"/>
    <w:rsid w:val="008042D1"/>
    <w:rsid w:val="00805C6A"/>
    <w:rsid w:val="00806C0C"/>
    <w:rsid w:val="00810BAE"/>
    <w:rsid w:val="00812113"/>
    <w:rsid w:val="008129B7"/>
    <w:rsid w:val="0081434A"/>
    <w:rsid w:val="008153F8"/>
    <w:rsid w:val="00815793"/>
    <w:rsid w:val="00821569"/>
    <w:rsid w:val="00826B6A"/>
    <w:rsid w:val="00826BC7"/>
    <w:rsid w:val="00834954"/>
    <w:rsid w:val="00835C42"/>
    <w:rsid w:val="00835C5B"/>
    <w:rsid w:val="00840A19"/>
    <w:rsid w:val="00842874"/>
    <w:rsid w:val="00842A37"/>
    <w:rsid w:val="00842A7D"/>
    <w:rsid w:val="00845543"/>
    <w:rsid w:val="008514C4"/>
    <w:rsid w:val="0085463C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3459"/>
    <w:rsid w:val="0086497A"/>
    <w:rsid w:val="00864CA1"/>
    <w:rsid w:val="00864FA6"/>
    <w:rsid w:val="00867A15"/>
    <w:rsid w:val="00871E7C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A5B90"/>
    <w:rsid w:val="008B3DD9"/>
    <w:rsid w:val="008B54DB"/>
    <w:rsid w:val="008B5751"/>
    <w:rsid w:val="008B57A7"/>
    <w:rsid w:val="008C01FD"/>
    <w:rsid w:val="008C5B5F"/>
    <w:rsid w:val="008D2755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039DB"/>
    <w:rsid w:val="00912535"/>
    <w:rsid w:val="00912C15"/>
    <w:rsid w:val="0091343F"/>
    <w:rsid w:val="00917FDF"/>
    <w:rsid w:val="00922ACD"/>
    <w:rsid w:val="00924EA8"/>
    <w:rsid w:val="009301DE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47C3A"/>
    <w:rsid w:val="0095056A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3C81"/>
    <w:rsid w:val="00984DD8"/>
    <w:rsid w:val="009865FD"/>
    <w:rsid w:val="00991BEB"/>
    <w:rsid w:val="00991E15"/>
    <w:rsid w:val="00992975"/>
    <w:rsid w:val="00992A12"/>
    <w:rsid w:val="00994054"/>
    <w:rsid w:val="00994679"/>
    <w:rsid w:val="00996E53"/>
    <w:rsid w:val="009973DF"/>
    <w:rsid w:val="00997A82"/>
    <w:rsid w:val="009A0974"/>
    <w:rsid w:val="009A5E65"/>
    <w:rsid w:val="009B3EDB"/>
    <w:rsid w:val="009B6BB2"/>
    <w:rsid w:val="009B7FBE"/>
    <w:rsid w:val="009C0BBC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57A6"/>
    <w:rsid w:val="009F66E8"/>
    <w:rsid w:val="009F7EAC"/>
    <w:rsid w:val="00A02C88"/>
    <w:rsid w:val="00A06005"/>
    <w:rsid w:val="00A06060"/>
    <w:rsid w:val="00A06726"/>
    <w:rsid w:val="00A079C0"/>
    <w:rsid w:val="00A07A2E"/>
    <w:rsid w:val="00A10D64"/>
    <w:rsid w:val="00A11584"/>
    <w:rsid w:val="00A138E6"/>
    <w:rsid w:val="00A14526"/>
    <w:rsid w:val="00A160FC"/>
    <w:rsid w:val="00A1701D"/>
    <w:rsid w:val="00A22CED"/>
    <w:rsid w:val="00A242A6"/>
    <w:rsid w:val="00A26180"/>
    <w:rsid w:val="00A325C4"/>
    <w:rsid w:val="00A36938"/>
    <w:rsid w:val="00A36C6A"/>
    <w:rsid w:val="00A40098"/>
    <w:rsid w:val="00A4309A"/>
    <w:rsid w:val="00A43E3B"/>
    <w:rsid w:val="00A45C16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6F0D"/>
    <w:rsid w:val="00A87EA4"/>
    <w:rsid w:val="00A9144B"/>
    <w:rsid w:val="00A92F4F"/>
    <w:rsid w:val="00A95584"/>
    <w:rsid w:val="00A9625E"/>
    <w:rsid w:val="00A9749F"/>
    <w:rsid w:val="00AA0D3F"/>
    <w:rsid w:val="00AA1DB9"/>
    <w:rsid w:val="00AA4613"/>
    <w:rsid w:val="00AA4F06"/>
    <w:rsid w:val="00AA5D1B"/>
    <w:rsid w:val="00AB0C5A"/>
    <w:rsid w:val="00AB3D45"/>
    <w:rsid w:val="00AB48ED"/>
    <w:rsid w:val="00AB5767"/>
    <w:rsid w:val="00AB6A70"/>
    <w:rsid w:val="00AC0563"/>
    <w:rsid w:val="00AC401E"/>
    <w:rsid w:val="00AC4501"/>
    <w:rsid w:val="00AC4E77"/>
    <w:rsid w:val="00AC6E0D"/>
    <w:rsid w:val="00AC7453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AF3DE0"/>
    <w:rsid w:val="00AF7C4F"/>
    <w:rsid w:val="00B0525D"/>
    <w:rsid w:val="00B05B29"/>
    <w:rsid w:val="00B069D9"/>
    <w:rsid w:val="00B06B26"/>
    <w:rsid w:val="00B06EAE"/>
    <w:rsid w:val="00B10133"/>
    <w:rsid w:val="00B1075F"/>
    <w:rsid w:val="00B12FA2"/>
    <w:rsid w:val="00B131FC"/>
    <w:rsid w:val="00B13D27"/>
    <w:rsid w:val="00B17689"/>
    <w:rsid w:val="00B20A9D"/>
    <w:rsid w:val="00B20E88"/>
    <w:rsid w:val="00B21D9D"/>
    <w:rsid w:val="00B2342E"/>
    <w:rsid w:val="00B24C89"/>
    <w:rsid w:val="00B25537"/>
    <w:rsid w:val="00B2607F"/>
    <w:rsid w:val="00B30AE0"/>
    <w:rsid w:val="00B3544D"/>
    <w:rsid w:val="00B403E9"/>
    <w:rsid w:val="00B41EA0"/>
    <w:rsid w:val="00B476AD"/>
    <w:rsid w:val="00B5217E"/>
    <w:rsid w:val="00B563B7"/>
    <w:rsid w:val="00B56D8B"/>
    <w:rsid w:val="00B61CF7"/>
    <w:rsid w:val="00B62C58"/>
    <w:rsid w:val="00B6307D"/>
    <w:rsid w:val="00B64B75"/>
    <w:rsid w:val="00B658A8"/>
    <w:rsid w:val="00B701F7"/>
    <w:rsid w:val="00B73B95"/>
    <w:rsid w:val="00B74CE0"/>
    <w:rsid w:val="00B76701"/>
    <w:rsid w:val="00B76B99"/>
    <w:rsid w:val="00B77E8D"/>
    <w:rsid w:val="00B80171"/>
    <w:rsid w:val="00B80DA0"/>
    <w:rsid w:val="00B83F65"/>
    <w:rsid w:val="00B843F1"/>
    <w:rsid w:val="00B85428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405E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6163"/>
    <w:rsid w:val="00BE7046"/>
    <w:rsid w:val="00BE7969"/>
    <w:rsid w:val="00BF520E"/>
    <w:rsid w:val="00BF656D"/>
    <w:rsid w:val="00BF7D6F"/>
    <w:rsid w:val="00C009DB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06BF"/>
    <w:rsid w:val="00C510BE"/>
    <w:rsid w:val="00C5286F"/>
    <w:rsid w:val="00C54A26"/>
    <w:rsid w:val="00C615B3"/>
    <w:rsid w:val="00C64EFC"/>
    <w:rsid w:val="00C65C73"/>
    <w:rsid w:val="00C75488"/>
    <w:rsid w:val="00C77295"/>
    <w:rsid w:val="00C77D48"/>
    <w:rsid w:val="00C8099E"/>
    <w:rsid w:val="00C84B45"/>
    <w:rsid w:val="00C85083"/>
    <w:rsid w:val="00C91ACD"/>
    <w:rsid w:val="00C931A2"/>
    <w:rsid w:val="00C942CB"/>
    <w:rsid w:val="00C94578"/>
    <w:rsid w:val="00C95682"/>
    <w:rsid w:val="00C95D4D"/>
    <w:rsid w:val="00CA1EB9"/>
    <w:rsid w:val="00CA535D"/>
    <w:rsid w:val="00CA7A6F"/>
    <w:rsid w:val="00CB0277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1A76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21C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4860"/>
    <w:rsid w:val="00D0776E"/>
    <w:rsid w:val="00D13AB2"/>
    <w:rsid w:val="00D14479"/>
    <w:rsid w:val="00D1483E"/>
    <w:rsid w:val="00D16692"/>
    <w:rsid w:val="00D1690B"/>
    <w:rsid w:val="00D1718B"/>
    <w:rsid w:val="00D22EA6"/>
    <w:rsid w:val="00D22F9D"/>
    <w:rsid w:val="00D245A7"/>
    <w:rsid w:val="00D25F97"/>
    <w:rsid w:val="00D27D88"/>
    <w:rsid w:val="00D35DEF"/>
    <w:rsid w:val="00D371A8"/>
    <w:rsid w:val="00D37A55"/>
    <w:rsid w:val="00D424F5"/>
    <w:rsid w:val="00D43792"/>
    <w:rsid w:val="00D446D4"/>
    <w:rsid w:val="00D44A1A"/>
    <w:rsid w:val="00D465F2"/>
    <w:rsid w:val="00D4710A"/>
    <w:rsid w:val="00D5457A"/>
    <w:rsid w:val="00D56D47"/>
    <w:rsid w:val="00D57D59"/>
    <w:rsid w:val="00D62E03"/>
    <w:rsid w:val="00D644ED"/>
    <w:rsid w:val="00D64A9C"/>
    <w:rsid w:val="00D64CB7"/>
    <w:rsid w:val="00D6583D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B63F9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234F"/>
    <w:rsid w:val="00E04293"/>
    <w:rsid w:val="00E059B3"/>
    <w:rsid w:val="00E111F2"/>
    <w:rsid w:val="00E13D2B"/>
    <w:rsid w:val="00E155DE"/>
    <w:rsid w:val="00E16814"/>
    <w:rsid w:val="00E233E0"/>
    <w:rsid w:val="00E255D6"/>
    <w:rsid w:val="00E32CED"/>
    <w:rsid w:val="00E36E64"/>
    <w:rsid w:val="00E3787E"/>
    <w:rsid w:val="00E37EFF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1D44"/>
    <w:rsid w:val="00E71E55"/>
    <w:rsid w:val="00E7221E"/>
    <w:rsid w:val="00E74930"/>
    <w:rsid w:val="00E751C1"/>
    <w:rsid w:val="00E80EB2"/>
    <w:rsid w:val="00E83935"/>
    <w:rsid w:val="00E8551E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3F7D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225E"/>
    <w:rsid w:val="00F23A6D"/>
    <w:rsid w:val="00F2427F"/>
    <w:rsid w:val="00F25D24"/>
    <w:rsid w:val="00F31077"/>
    <w:rsid w:val="00F31887"/>
    <w:rsid w:val="00F33DD9"/>
    <w:rsid w:val="00F34965"/>
    <w:rsid w:val="00F34BF5"/>
    <w:rsid w:val="00F4039B"/>
    <w:rsid w:val="00F40489"/>
    <w:rsid w:val="00F41998"/>
    <w:rsid w:val="00F42242"/>
    <w:rsid w:val="00F42265"/>
    <w:rsid w:val="00F42477"/>
    <w:rsid w:val="00F43E67"/>
    <w:rsid w:val="00F43EAB"/>
    <w:rsid w:val="00F443E5"/>
    <w:rsid w:val="00F45AA6"/>
    <w:rsid w:val="00F45F5C"/>
    <w:rsid w:val="00F47AA5"/>
    <w:rsid w:val="00F54F29"/>
    <w:rsid w:val="00F563C4"/>
    <w:rsid w:val="00F60E5F"/>
    <w:rsid w:val="00F615F5"/>
    <w:rsid w:val="00F708DF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3F63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1E71"/>
    <w:rsid w:val="00FC33E4"/>
    <w:rsid w:val="00FC5257"/>
    <w:rsid w:val="00FC60BB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59F2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945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www.sennheiser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ennheiser-brandzone.com/share/7ffEH13CFdT1PeyYq3c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ennheiser.com/wmas?utm_medium=media&amp;utm_source=traffic-to-site&amp;utm_campaign=p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sennheiser-hear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1809</Words>
  <Characters>10313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5</cp:revision>
  <cp:lastPrinted>2022-11-04T10:34:00Z</cp:lastPrinted>
  <dcterms:created xsi:type="dcterms:W3CDTF">2023-02-13T10:18:00Z</dcterms:created>
  <dcterms:modified xsi:type="dcterms:W3CDTF">2023-02-15T13:02:00Z</dcterms:modified>
</cp:coreProperties>
</file>